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E" w:rsidRDefault="00CC7C7E" w:rsidP="00CC7C7E">
      <w:pPr>
        <w:shd w:val="clear" w:color="auto" w:fill="FFFFFF"/>
        <w:spacing w:line="323" w:lineRule="exact"/>
        <w:ind w:left="14"/>
        <w:jc w:val="center"/>
      </w:pPr>
      <w:r>
        <w:rPr>
          <w:spacing w:val="-1"/>
          <w:sz w:val="28"/>
          <w:szCs w:val="28"/>
          <w:lang w:val="uk-UA"/>
        </w:rPr>
        <w:t>ЗАТВЕРДЖЕНО</w:t>
      </w:r>
    </w:p>
    <w:p w:rsidR="00CC7C7E" w:rsidRDefault="00CC7C7E" w:rsidP="00CC7C7E">
      <w:pPr>
        <w:shd w:val="clear" w:color="auto" w:fill="FFFFFF"/>
        <w:spacing w:line="323" w:lineRule="exact"/>
        <w:ind w:right="-9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Рішенням    12  сесії сьомого скликання </w:t>
      </w:r>
    </w:p>
    <w:p w:rsidR="00CC7C7E" w:rsidRDefault="00CC7C7E" w:rsidP="00CC7C7E">
      <w:pPr>
        <w:shd w:val="clear" w:color="auto" w:fill="FFFFFF"/>
        <w:spacing w:line="323" w:lineRule="exact"/>
        <w:ind w:right="-9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Великобагачанської селищної ради</w:t>
      </w:r>
    </w:p>
    <w:p w:rsidR="00CC7C7E" w:rsidRPr="00CC7C7E" w:rsidRDefault="00CC7C7E" w:rsidP="00CC7C7E">
      <w:pPr>
        <w:shd w:val="clear" w:color="auto" w:fill="FFFFFF"/>
        <w:spacing w:line="323" w:lineRule="exact"/>
        <w:ind w:right="-91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від    25   січня 2018 року</w:t>
      </w:r>
    </w:p>
    <w:p w:rsidR="00CC7C7E" w:rsidRPr="000E6055" w:rsidRDefault="00CC7C7E" w:rsidP="00CC7C7E">
      <w:pPr>
        <w:shd w:val="clear" w:color="auto" w:fill="FFFFFF"/>
        <w:spacing w:before="199"/>
        <w:ind w:left="1155"/>
        <w:rPr>
          <w:lang w:val="uk-UA"/>
        </w:rPr>
        <w:sectPr w:rsidR="00CC7C7E" w:rsidRPr="000E6055">
          <w:type w:val="continuous"/>
          <w:pgSz w:w="11909" w:h="16834"/>
          <w:pgMar w:top="1176" w:right="731" w:bottom="360" w:left="2055" w:header="720" w:footer="720" w:gutter="0"/>
          <w:cols w:space="60"/>
          <w:noEndnote/>
        </w:sect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Default="00CC7C7E" w:rsidP="00CC7C7E">
      <w:pPr>
        <w:shd w:val="clear" w:color="auto" w:fill="FFFFFF"/>
        <w:spacing w:line="276" w:lineRule="exact"/>
        <w:ind w:right="1428"/>
        <w:rPr>
          <w:rFonts w:ascii="Arial" w:hAnsi="Arial"/>
          <w:b/>
          <w:bCs/>
          <w:sz w:val="16"/>
          <w:szCs w:val="16"/>
          <w:lang w:val="uk-UA"/>
        </w:rPr>
      </w:pPr>
    </w:p>
    <w:p w:rsidR="00CC7C7E" w:rsidRPr="00CC7C7E" w:rsidRDefault="00CC7C7E" w:rsidP="00CC7C7E">
      <w:pPr>
        <w:shd w:val="clear" w:color="auto" w:fill="FFFFFF"/>
        <w:spacing w:line="276" w:lineRule="exact"/>
        <w:ind w:right="1428"/>
        <w:rPr>
          <w:lang w:val="uk-UA"/>
        </w:rPr>
      </w:pPr>
    </w:p>
    <w:p w:rsidR="00CC7C7E" w:rsidRPr="00CC7C7E" w:rsidRDefault="00CC7C7E" w:rsidP="00CC7C7E">
      <w:pPr>
        <w:shd w:val="clear" w:color="auto" w:fill="FFFFFF"/>
        <w:spacing w:line="276" w:lineRule="exact"/>
        <w:ind w:right="1428"/>
        <w:rPr>
          <w:lang w:val="uk-UA"/>
        </w:rPr>
        <w:sectPr w:rsidR="00CC7C7E" w:rsidRPr="00CC7C7E">
          <w:type w:val="continuous"/>
          <w:pgSz w:w="11909" w:h="16834"/>
          <w:pgMar w:top="1176" w:right="6131" w:bottom="360" w:left="2939" w:header="720" w:footer="720" w:gutter="0"/>
          <w:cols w:space="60"/>
          <w:noEndnote/>
        </w:sectPr>
      </w:pPr>
    </w:p>
    <w:p w:rsidR="00CC7C7E" w:rsidRPr="00CC7C7E" w:rsidRDefault="00CC7C7E" w:rsidP="00CC7C7E">
      <w:pPr>
        <w:shd w:val="clear" w:color="auto" w:fill="FFFFFF"/>
        <w:spacing w:before="406" w:line="876" w:lineRule="exact"/>
        <w:ind w:left="196"/>
        <w:jc w:val="center"/>
        <w:rPr>
          <w:b/>
          <w:lang w:val="uk-UA"/>
        </w:rPr>
      </w:pPr>
      <w:r w:rsidRPr="00EB31E6">
        <w:rPr>
          <w:b/>
          <w:position w:val="3"/>
          <w:sz w:val="98"/>
          <w:szCs w:val="98"/>
          <w:lang w:val="uk-UA"/>
        </w:rPr>
        <w:lastRenderedPageBreak/>
        <w:t>СТАТУТ</w:t>
      </w:r>
    </w:p>
    <w:p w:rsidR="00CC7C7E" w:rsidRDefault="00CC7C7E" w:rsidP="00CC7C7E">
      <w:pPr>
        <w:shd w:val="clear" w:color="auto" w:fill="FFFFFF"/>
        <w:spacing w:before="3" w:line="596" w:lineRule="exact"/>
        <w:ind w:left="300"/>
        <w:jc w:val="center"/>
        <w:rPr>
          <w:b/>
          <w:bCs/>
          <w:spacing w:val="-9"/>
          <w:sz w:val="54"/>
          <w:szCs w:val="54"/>
          <w:lang w:val="uk-UA"/>
        </w:rPr>
      </w:pPr>
      <w:r>
        <w:rPr>
          <w:b/>
          <w:bCs/>
          <w:spacing w:val="-13"/>
          <w:sz w:val="54"/>
          <w:szCs w:val="54"/>
          <w:lang w:val="uk-UA"/>
        </w:rPr>
        <w:t>Байрацького закладу загальної середньої освіти І-ІІ ступенів</w:t>
      </w:r>
    </w:p>
    <w:p w:rsidR="00CC7C7E" w:rsidRDefault="00CC7C7E" w:rsidP="00CC7C7E">
      <w:pPr>
        <w:shd w:val="clear" w:color="auto" w:fill="FFFFFF"/>
        <w:spacing w:before="3" w:line="596" w:lineRule="exact"/>
        <w:ind w:left="190"/>
        <w:jc w:val="center"/>
      </w:pPr>
      <w:r>
        <w:rPr>
          <w:b/>
          <w:bCs/>
          <w:spacing w:val="-9"/>
          <w:sz w:val="54"/>
          <w:szCs w:val="54"/>
          <w:lang w:val="uk-UA"/>
        </w:rPr>
        <w:t>виконавчого комітету Великобагачанської</w:t>
      </w:r>
    </w:p>
    <w:p w:rsidR="00CC7C7E" w:rsidRDefault="00CC7C7E" w:rsidP="00CC7C7E">
      <w:pPr>
        <w:shd w:val="clear" w:color="auto" w:fill="FFFFFF"/>
        <w:spacing w:line="596" w:lineRule="exact"/>
        <w:ind w:left="167"/>
        <w:jc w:val="center"/>
      </w:pPr>
      <w:r>
        <w:rPr>
          <w:b/>
          <w:bCs/>
          <w:spacing w:val="-9"/>
          <w:sz w:val="54"/>
          <w:szCs w:val="54"/>
          <w:lang w:val="uk-UA"/>
        </w:rPr>
        <w:t>селищної ради Великобагачанського району Полтавської області</w:t>
      </w:r>
    </w:p>
    <w:p w:rsidR="00CC7C7E" w:rsidRDefault="00CC7C7E" w:rsidP="00CC7C7E">
      <w:pPr>
        <w:shd w:val="clear" w:color="auto" w:fill="FFFFFF"/>
        <w:spacing w:before="4833"/>
        <w:ind w:left="4176"/>
        <w:rPr>
          <w:b/>
          <w:bCs/>
          <w:spacing w:val="-7"/>
          <w:sz w:val="28"/>
          <w:szCs w:val="28"/>
          <w:lang w:val="uk-UA"/>
        </w:rPr>
      </w:pPr>
      <w:r>
        <w:rPr>
          <w:b/>
          <w:bCs/>
          <w:spacing w:val="-7"/>
          <w:sz w:val="28"/>
          <w:szCs w:val="28"/>
          <w:lang w:val="uk-UA"/>
        </w:rPr>
        <w:t>2018 р.</w:t>
      </w:r>
    </w:p>
    <w:p w:rsidR="00CC7C7E" w:rsidRDefault="00CC7C7E" w:rsidP="00CC7C7E">
      <w:pPr>
        <w:shd w:val="clear" w:color="auto" w:fill="FFFFFF"/>
        <w:tabs>
          <w:tab w:val="left" w:pos="562"/>
        </w:tabs>
        <w:spacing w:before="9" w:line="320" w:lineRule="exact"/>
        <w:ind w:left="562" w:hanging="518"/>
        <w:rPr>
          <w:lang w:val="uk-UA"/>
        </w:rPr>
      </w:pPr>
    </w:p>
    <w:p w:rsidR="00CC7C7E" w:rsidRDefault="00CC7C7E" w:rsidP="00CC7C7E">
      <w:pPr>
        <w:shd w:val="clear" w:color="auto" w:fill="FFFFFF"/>
        <w:tabs>
          <w:tab w:val="left" w:pos="562"/>
        </w:tabs>
        <w:spacing w:before="9" w:line="320" w:lineRule="exact"/>
        <w:ind w:left="562" w:hanging="518"/>
        <w:rPr>
          <w:lang w:val="uk-UA"/>
        </w:rPr>
      </w:pPr>
    </w:p>
    <w:p w:rsidR="00CC7C7E" w:rsidRDefault="00CC7C7E" w:rsidP="00CC7C7E">
      <w:pPr>
        <w:shd w:val="clear" w:color="auto" w:fill="FFFFFF"/>
        <w:tabs>
          <w:tab w:val="left" w:pos="562"/>
        </w:tabs>
        <w:spacing w:before="9" w:line="320" w:lineRule="exact"/>
        <w:ind w:left="562" w:hanging="518"/>
        <w:rPr>
          <w:lang w:val="uk-UA"/>
        </w:rPr>
      </w:pPr>
    </w:p>
    <w:p w:rsidR="00CC7C7E" w:rsidRPr="0094589C" w:rsidRDefault="00CC7C7E" w:rsidP="00CC7C7E">
      <w:pPr>
        <w:shd w:val="clear" w:color="auto" w:fill="FFFFFF"/>
        <w:tabs>
          <w:tab w:val="left" w:pos="562"/>
        </w:tabs>
        <w:spacing w:before="9" w:line="320" w:lineRule="exact"/>
        <w:ind w:left="562" w:hanging="518"/>
        <w:rPr>
          <w:lang w:val="uk-UA"/>
        </w:rPr>
      </w:pPr>
    </w:p>
    <w:p w:rsidR="00CC7C7E" w:rsidRDefault="00CC7C7E" w:rsidP="00925423">
      <w:pPr>
        <w:shd w:val="clear" w:color="auto" w:fill="FFFFFF"/>
        <w:ind w:left="72"/>
        <w:jc w:val="center"/>
        <w:rPr>
          <w:b/>
          <w:bCs/>
          <w:spacing w:val="-2"/>
          <w:sz w:val="24"/>
          <w:szCs w:val="24"/>
          <w:lang w:val="uk-UA"/>
        </w:rPr>
      </w:pPr>
    </w:p>
    <w:p w:rsidR="00173C21" w:rsidRPr="00240A18" w:rsidRDefault="00173C21" w:rsidP="00925423">
      <w:pPr>
        <w:shd w:val="clear" w:color="auto" w:fill="FFFFFF"/>
        <w:ind w:left="72"/>
        <w:jc w:val="center"/>
        <w:rPr>
          <w:sz w:val="24"/>
          <w:szCs w:val="24"/>
          <w:lang w:val="uk-UA"/>
        </w:rPr>
      </w:pPr>
      <w:r w:rsidRPr="00240A18">
        <w:rPr>
          <w:b/>
          <w:bCs/>
          <w:spacing w:val="-2"/>
          <w:sz w:val="24"/>
          <w:szCs w:val="24"/>
          <w:lang w:val="uk-UA"/>
        </w:rPr>
        <w:lastRenderedPageBreak/>
        <w:t>І. Загальні положення</w:t>
      </w:r>
    </w:p>
    <w:p w:rsidR="00173C21" w:rsidRPr="00240A18" w:rsidRDefault="00173C21" w:rsidP="00240A18">
      <w:pPr>
        <w:shd w:val="clear" w:color="auto" w:fill="FFFFFF"/>
        <w:tabs>
          <w:tab w:val="left" w:pos="0"/>
        </w:tabs>
        <w:spacing w:before="314"/>
        <w:ind w:left="58"/>
        <w:jc w:val="both"/>
        <w:rPr>
          <w:sz w:val="24"/>
          <w:szCs w:val="24"/>
          <w:lang w:val="uk-UA"/>
        </w:rPr>
      </w:pPr>
      <w:r w:rsidRPr="00240A18">
        <w:rPr>
          <w:spacing w:val="-18"/>
          <w:sz w:val="24"/>
          <w:szCs w:val="24"/>
          <w:lang w:val="uk-UA"/>
        </w:rPr>
        <w:t>1.1.</w:t>
      </w:r>
      <w:r w:rsidR="00BB6EF6" w:rsidRPr="00240A18">
        <w:rPr>
          <w:sz w:val="24"/>
          <w:szCs w:val="24"/>
          <w:lang w:val="uk-UA"/>
        </w:rPr>
        <w:tab/>
      </w:r>
      <w:r w:rsidR="00D534B4">
        <w:rPr>
          <w:sz w:val="24"/>
          <w:szCs w:val="24"/>
          <w:lang w:val="uk-UA"/>
        </w:rPr>
        <w:t>Байрацька загальноосвітня школа</w:t>
      </w:r>
      <w:r w:rsidR="00197E10" w:rsidRPr="00240A18">
        <w:rPr>
          <w:sz w:val="24"/>
          <w:szCs w:val="24"/>
          <w:lang w:val="uk-UA"/>
        </w:rPr>
        <w:t xml:space="preserve"> І - </w:t>
      </w:r>
      <w:r w:rsidR="00197E10" w:rsidRPr="00240A18">
        <w:rPr>
          <w:sz w:val="24"/>
          <w:szCs w:val="24"/>
          <w:lang w:val="en-US"/>
        </w:rPr>
        <w:t>II</w:t>
      </w:r>
      <w:r w:rsidR="00197E10" w:rsidRPr="00240A18">
        <w:rPr>
          <w:sz w:val="24"/>
          <w:szCs w:val="24"/>
          <w:lang w:val="uk-UA"/>
        </w:rPr>
        <w:t xml:space="preserve"> ступенів Великобагачанської районної  ради Полтавської області </w:t>
      </w:r>
      <w:r w:rsidR="00197E10">
        <w:rPr>
          <w:sz w:val="24"/>
          <w:szCs w:val="24"/>
          <w:lang w:val="uk-UA"/>
        </w:rPr>
        <w:t>перейменована</w:t>
      </w:r>
      <w:r w:rsidR="00D534B4">
        <w:rPr>
          <w:sz w:val="24"/>
          <w:szCs w:val="24"/>
          <w:lang w:val="uk-UA"/>
        </w:rPr>
        <w:t xml:space="preserve"> в </w:t>
      </w:r>
      <w:r w:rsidR="00197E10">
        <w:rPr>
          <w:sz w:val="24"/>
          <w:szCs w:val="24"/>
          <w:lang w:val="uk-UA"/>
        </w:rPr>
        <w:t xml:space="preserve"> </w:t>
      </w:r>
      <w:r w:rsidR="00BB6EF6" w:rsidRPr="00240A18">
        <w:rPr>
          <w:sz w:val="24"/>
          <w:szCs w:val="24"/>
          <w:lang w:val="uk-UA"/>
        </w:rPr>
        <w:t>Байрацький заклад загальної середньої освіти</w:t>
      </w:r>
      <w:r w:rsidRPr="00240A18">
        <w:rPr>
          <w:sz w:val="24"/>
          <w:szCs w:val="24"/>
          <w:lang w:val="uk-UA"/>
        </w:rPr>
        <w:t xml:space="preserve"> І - </w:t>
      </w:r>
      <w:r w:rsidRPr="00240A18">
        <w:rPr>
          <w:sz w:val="24"/>
          <w:szCs w:val="24"/>
          <w:lang w:val="en-US"/>
        </w:rPr>
        <w:t>II</w:t>
      </w:r>
      <w:r w:rsidRPr="00240A18">
        <w:rPr>
          <w:sz w:val="24"/>
          <w:szCs w:val="24"/>
          <w:lang w:val="uk-UA"/>
        </w:rPr>
        <w:t xml:space="preserve"> ступ</w:t>
      </w:r>
      <w:r w:rsidR="00BB6EF6" w:rsidRPr="00240A18">
        <w:rPr>
          <w:sz w:val="24"/>
          <w:szCs w:val="24"/>
          <w:lang w:val="uk-UA"/>
        </w:rPr>
        <w:t>енів</w:t>
      </w:r>
      <w:r w:rsidR="00D534B4">
        <w:rPr>
          <w:sz w:val="24"/>
          <w:szCs w:val="24"/>
          <w:lang w:val="uk-UA"/>
        </w:rPr>
        <w:t xml:space="preserve"> виконавчого комітету</w:t>
      </w:r>
      <w:r w:rsidR="00BB6EF6" w:rsidRPr="00240A18">
        <w:rPr>
          <w:sz w:val="24"/>
          <w:szCs w:val="24"/>
          <w:lang w:val="uk-UA"/>
        </w:rPr>
        <w:t xml:space="preserve"> Великобагачанської селищної </w:t>
      </w:r>
      <w:r w:rsidRPr="00240A18">
        <w:rPr>
          <w:sz w:val="24"/>
          <w:szCs w:val="24"/>
          <w:lang w:val="uk-UA"/>
        </w:rPr>
        <w:t xml:space="preserve"> ради </w:t>
      </w:r>
      <w:r w:rsidR="0018263C" w:rsidRPr="00240A18">
        <w:rPr>
          <w:sz w:val="24"/>
          <w:szCs w:val="24"/>
          <w:lang w:val="uk-UA"/>
        </w:rPr>
        <w:t xml:space="preserve">Великобагачанського району </w:t>
      </w:r>
      <w:r w:rsidRPr="00240A18">
        <w:rPr>
          <w:sz w:val="24"/>
          <w:szCs w:val="24"/>
          <w:lang w:val="uk-UA"/>
        </w:rPr>
        <w:t>Полтавської області</w:t>
      </w:r>
      <w:r w:rsidR="00D534B4">
        <w:rPr>
          <w:sz w:val="24"/>
          <w:szCs w:val="24"/>
          <w:lang w:val="uk-UA"/>
        </w:rPr>
        <w:t xml:space="preserve"> згідно рішення 11(позачергової) сесії сьомого скликання Великобагачанської</w:t>
      </w:r>
      <w:r w:rsidR="00D534B4" w:rsidRPr="00D534B4">
        <w:rPr>
          <w:sz w:val="24"/>
          <w:szCs w:val="24"/>
          <w:lang w:val="uk-UA"/>
        </w:rPr>
        <w:t xml:space="preserve"> </w:t>
      </w:r>
      <w:r w:rsidR="00D534B4" w:rsidRPr="00240A18">
        <w:rPr>
          <w:sz w:val="24"/>
          <w:szCs w:val="24"/>
          <w:lang w:val="uk-UA"/>
        </w:rPr>
        <w:t>селищної  ради Великобагачанського району Полтавської області</w:t>
      </w:r>
      <w:r w:rsidR="00D534B4">
        <w:rPr>
          <w:sz w:val="24"/>
          <w:szCs w:val="24"/>
          <w:lang w:val="uk-UA"/>
        </w:rPr>
        <w:t xml:space="preserve"> від 04.01.2018 року</w:t>
      </w:r>
      <w:r w:rsidR="0018263C" w:rsidRPr="00240A18">
        <w:rPr>
          <w:sz w:val="24"/>
          <w:szCs w:val="24"/>
          <w:lang w:val="uk-UA"/>
        </w:rPr>
        <w:t>. Заклад освіти створений  в 1928 році і  знаходиться у комунальній</w:t>
      </w:r>
      <w:r w:rsidRPr="00240A18">
        <w:rPr>
          <w:sz w:val="24"/>
          <w:szCs w:val="24"/>
          <w:lang w:val="uk-UA"/>
        </w:rPr>
        <w:t xml:space="preserve"> власності</w:t>
      </w:r>
      <w:r w:rsidR="0018263C" w:rsidRPr="00240A18">
        <w:rPr>
          <w:sz w:val="24"/>
          <w:szCs w:val="24"/>
          <w:lang w:val="uk-UA"/>
        </w:rPr>
        <w:t xml:space="preserve"> Великобагачанської селищної  ради Великобагачанського району Полтавської області</w:t>
      </w:r>
      <w:r w:rsidRPr="00240A18">
        <w:rPr>
          <w:sz w:val="24"/>
          <w:szCs w:val="24"/>
          <w:lang w:val="uk-UA"/>
        </w:rPr>
        <w:t xml:space="preserve"> </w:t>
      </w:r>
      <w:r w:rsidR="0018263C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544"/>
        </w:tabs>
        <w:ind w:left="58"/>
        <w:jc w:val="both"/>
        <w:rPr>
          <w:sz w:val="24"/>
          <w:szCs w:val="24"/>
          <w:lang w:val="uk-UA"/>
        </w:rPr>
      </w:pPr>
      <w:r w:rsidRPr="00240A18">
        <w:rPr>
          <w:spacing w:val="-16"/>
          <w:sz w:val="24"/>
          <w:szCs w:val="24"/>
          <w:lang w:val="uk-UA"/>
        </w:rPr>
        <w:t>1.2.</w:t>
      </w:r>
      <w:r w:rsidRPr="00240A18">
        <w:rPr>
          <w:sz w:val="24"/>
          <w:szCs w:val="24"/>
          <w:lang w:val="uk-UA"/>
        </w:rPr>
        <w:tab/>
        <w:t>Юридична адреса</w:t>
      </w:r>
      <w:r w:rsidR="0018263C" w:rsidRPr="00240A18">
        <w:rPr>
          <w:sz w:val="24"/>
          <w:szCs w:val="24"/>
          <w:lang w:val="uk-UA"/>
        </w:rPr>
        <w:t xml:space="preserve"> закладу освіти</w:t>
      </w:r>
      <w:r w:rsidRPr="00240A18">
        <w:rPr>
          <w:sz w:val="24"/>
          <w:szCs w:val="24"/>
          <w:lang w:val="uk-UA"/>
        </w:rPr>
        <w:t>: 38306, Полтавська область,  Великобагачанський район,  село  Байрак, вулиця Лугова, будинок №1.</w:t>
      </w:r>
    </w:p>
    <w:p w:rsidR="00173C21" w:rsidRPr="00240A18" w:rsidRDefault="00173C21" w:rsidP="00240A18">
      <w:pPr>
        <w:shd w:val="clear" w:color="auto" w:fill="FFFFFF"/>
        <w:tabs>
          <w:tab w:val="left" w:pos="544"/>
        </w:tabs>
        <w:ind w:left="5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Повна назва -</w:t>
      </w:r>
      <w:r w:rsidR="00BB6EF6" w:rsidRPr="00240A18">
        <w:rPr>
          <w:sz w:val="24"/>
          <w:szCs w:val="24"/>
          <w:lang w:val="uk-UA"/>
        </w:rPr>
        <w:t xml:space="preserve"> Байрацький заклад загальної середньої освіти І - </w:t>
      </w:r>
      <w:r w:rsidR="00BB6EF6" w:rsidRPr="00240A18">
        <w:rPr>
          <w:sz w:val="24"/>
          <w:szCs w:val="24"/>
          <w:lang w:val="en-US"/>
        </w:rPr>
        <w:t>II</w:t>
      </w:r>
      <w:r w:rsidR="00BB6EF6" w:rsidRPr="00240A18">
        <w:rPr>
          <w:sz w:val="24"/>
          <w:szCs w:val="24"/>
          <w:lang w:val="uk-UA"/>
        </w:rPr>
        <w:t xml:space="preserve"> ступенів </w:t>
      </w:r>
      <w:r w:rsidR="00D534B4">
        <w:rPr>
          <w:sz w:val="24"/>
          <w:szCs w:val="24"/>
          <w:lang w:val="uk-UA"/>
        </w:rPr>
        <w:t xml:space="preserve">виконавчого комітету </w:t>
      </w:r>
      <w:r w:rsidR="00BB6EF6" w:rsidRPr="00240A18">
        <w:rPr>
          <w:sz w:val="24"/>
          <w:szCs w:val="24"/>
          <w:lang w:val="uk-UA"/>
        </w:rPr>
        <w:t>Великобагачанської селищної  ради</w:t>
      </w:r>
      <w:r w:rsidR="0018263C" w:rsidRPr="00240A18">
        <w:rPr>
          <w:sz w:val="24"/>
          <w:szCs w:val="24"/>
          <w:lang w:val="uk-UA"/>
        </w:rPr>
        <w:t xml:space="preserve"> Великобагачанського району Полтавської області</w:t>
      </w:r>
      <w:r w:rsidR="00D534B4">
        <w:rPr>
          <w:sz w:val="24"/>
          <w:szCs w:val="24"/>
          <w:lang w:val="uk-UA"/>
        </w:rPr>
        <w:t>( далі - заклад освіти)</w:t>
      </w:r>
      <w:r w:rsidRPr="00240A18">
        <w:rPr>
          <w:sz w:val="24"/>
          <w:szCs w:val="24"/>
          <w:lang w:val="uk-UA"/>
        </w:rPr>
        <w:t xml:space="preserve">. </w:t>
      </w:r>
    </w:p>
    <w:p w:rsidR="00173C21" w:rsidRPr="00240A18" w:rsidRDefault="00BB6EF6" w:rsidP="00240A18">
      <w:pPr>
        <w:shd w:val="clear" w:color="auto" w:fill="FFFFFF"/>
        <w:tabs>
          <w:tab w:val="left" w:pos="544"/>
        </w:tabs>
        <w:ind w:left="58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Скорочена назва – Байрацький ЗЗСО </w:t>
      </w:r>
      <w:r w:rsidR="00173C21" w:rsidRPr="00240A18">
        <w:rPr>
          <w:sz w:val="24"/>
          <w:szCs w:val="24"/>
          <w:lang w:val="uk-UA"/>
        </w:rPr>
        <w:t xml:space="preserve"> І-ІІ ступенів.</w:t>
      </w:r>
    </w:p>
    <w:p w:rsidR="00173C21" w:rsidRPr="00240A18" w:rsidRDefault="00BB6EF6" w:rsidP="00240A18">
      <w:pPr>
        <w:numPr>
          <w:ilvl w:val="0"/>
          <w:numId w:val="1"/>
        </w:numPr>
        <w:shd w:val="clear" w:color="auto" w:fill="FFFFFF"/>
        <w:tabs>
          <w:tab w:val="left" w:pos="544"/>
        </w:tabs>
        <w:ind w:left="58" w:right="20"/>
        <w:jc w:val="both"/>
        <w:rPr>
          <w:spacing w:val="-13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Байрацький ЗЗСО</w:t>
      </w:r>
      <w:r w:rsidR="00173C21" w:rsidRPr="00240A18">
        <w:rPr>
          <w:sz w:val="24"/>
          <w:szCs w:val="24"/>
          <w:lang w:val="uk-UA"/>
        </w:rPr>
        <w:t xml:space="preserve"> І - </w:t>
      </w:r>
      <w:r w:rsidR="00173C21" w:rsidRPr="00240A18">
        <w:rPr>
          <w:sz w:val="24"/>
          <w:szCs w:val="24"/>
          <w:lang w:val="en-US"/>
        </w:rPr>
        <w:t>II</w:t>
      </w:r>
      <w:r w:rsidR="00173C21" w:rsidRPr="00240A18">
        <w:rPr>
          <w:sz w:val="24"/>
          <w:szCs w:val="24"/>
        </w:rPr>
        <w:t xml:space="preserve"> </w:t>
      </w:r>
      <w:r w:rsidR="00173C21" w:rsidRPr="00240A18">
        <w:rPr>
          <w:sz w:val="24"/>
          <w:szCs w:val="24"/>
          <w:lang w:val="uk-UA"/>
        </w:rPr>
        <w:t>ступенів є юридичною особою, має самостійний баланс, рахунок в установі банку, печатку, штамп, ідентифікаційний номер.</w:t>
      </w:r>
    </w:p>
    <w:p w:rsidR="00173C21" w:rsidRPr="00240A18" w:rsidRDefault="00173C21" w:rsidP="00240A18">
      <w:pPr>
        <w:numPr>
          <w:ilvl w:val="0"/>
          <w:numId w:val="1"/>
        </w:numPr>
        <w:shd w:val="clear" w:color="auto" w:fill="FFFFFF"/>
        <w:tabs>
          <w:tab w:val="left" w:pos="544"/>
        </w:tabs>
        <w:ind w:left="58" w:right="9"/>
        <w:jc w:val="both"/>
        <w:rPr>
          <w:spacing w:val="-12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Засновником </w:t>
      </w:r>
      <w:r w:rsidR="007A0519" w:rsidRPr="00240A18">
        <w:rPr>
          <w:sz w:val="24"/>
          <w:szCs w:val="24"/>
          <w:lang w:val="uk-UA"/>
        </w:rPr>
        <w:t xml:space="preserve">закладу освіти </w:t>
      </w:r>
      <w:r w:rsidR="00BB6EF6" w:rsidRPr="00240A18">
        <w:rPr>
          <w:sz w:val="24"/>
          <w:szCs w:val="24"/>
          <w:lang w:val="uk-UA"/>
        </w:rPr>
        <w:t>є: Великобагачанська селищна</w:t>
      </w:r>
      <w:r w:rsidRPr="00240A18">
        <w:rPr>
          <w:sz w:val="24"/>
          <w:szCs w:val="24"/>
          <w:lang w:val="uk-UA"/>
        </w:rPr>
        <w:t xml:space="preserve"> рада</w:t>
      </w:r>
      <w:r w:rsidR="007A0519" w:rsidRPr="00240A18">
        <w:rPr>
          <w:sz w:val="24"/>
          <w:szCs w:val="24"/>
          <w:lang w:val="uk-UA"/>
        </w:rPr>
        <w:t xml:space="preserve"> Великобагачанського району Полтавської області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numPr>
          <w:ilvl w:val="0"/>
          <w:numId w:val="1"/>
        </w:numPr>
        <w:shd w:val="clear" w:color="auto" w:fill="FFFFFF"/>
        <w:tabs>
          <w:tab w:val="left" w:pos="544"/>
        </w:tabs>
        <w:spacing w:before="3"/>
        <w:ind w:left="58" w:right="14"/>
        <w:jc w:val="both"/>
        <w:rPr>
          <w:spacing w:val="-13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Головною метою </w:t>
      </w:r>
      <w:r w:rsidR="007A0519" w:rsidRPr="00240A18">
        <w:rPr>
          <w:sz w:val="24"/>
          <w:szCs w:val="24"/>
          <w:lang w:val="uk-UA"/>
        </w:rPr>
        <w:t xml:space="preserve">закладу освіти </w:t>
      </w:r>
      <w:r w:rsidRPr="00240A18">
        <w:rPr>
          <w:sz w:val="24"/>
          <w:szCs w:val="24"/>
          <w:lang w:val="uk-UA"/>
        </w:rPr>
        <w:t>є забезпечення реалізації права громадян на здобуття повної загальної середньої освіти.</w:t>
      </w:r>
    </w:p>
    <w:p w:rsidR="00173C21" w:rsidRPr="00240A18" w:rsidRDefault="00173C21" w:rsidP="00240A18">
      <w:pPr>
        <w:numPr>
          <w:ilvl w:val="0"/>
          <w:numId w:val="1"/>
        </w:numPr>
        <w:shd w:val="clear" w:color="auto" w:fill="FFFFFF"/>
        <w:tabs>
          <w:tab w:val="left" w:pos="544"/>
        </w:tabs>
        <w:ind w:left="58"/>
        <w:jc w:val="both"/>
        <w:rPr>
          <w:spacing w:val="-15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Головними завданнями </w:t>
      </w:r>
      <w:r w:rsidR="00BB6EF6" w:rsidRPr="00240A18">
        <w:rPr>
          <w:sz w:val="24"/>
          <w:szCs w:val="24"/>
          <w:lang w:val="uk-UA"/>
        </w:rPr>
        <w:t xml:space="preserve">Байрацького ЗЗСО  І-ІІ ступенів </w:t>
      </w:r>
      <w:r w:rsidRPr="00240A18">
        <w:rPr>
          <w:sz w:val="24"/>
          <w:szCs w:val="24"/>
          <w:lang w:val="uk-UA"/>
        </w:rPr>
        <w:t>є:</w:t>
      </w:r>
    </w:p>
    <w:p w:rsidR="00173C21" w:rsidRPr="00240A18" w:rsidRDefault="00173C21" w:rsidP="00240A18">
      <w:pPr>
        <w:shd w:val="clear" w:color="auto" w:fill="FFFFFF"/>
        <w:tabs>
          <w:tab w:val="left" w:pos="544"/>
        </w:tabs>
        <w:ind w:left="58"/>
        <w:jc w:val="both"/>
        <w:rPr>
          <w:spacing w:val="-15"/>
          <w:sz w:val="24"/>
          <w:szCs w:val="24"/>
          <w:lang w:val="uk-UA"/>
        </w:rPr>
      </w:pPr>
      <w:r w:rsidRPr="00240A18">
        <w:rPr>
          <w:spacing w:val="-15"/>
          <w:sz w:val="24"/>
          <w:szCs w:val="24"/>
          <w:lang w:val="uk-UA"/>
        </w:rPr>
        <w:t xml:space="preserve">- </w:t>
      </w:r>
      <w:r w:rsidRPr="00240A18">
        <w:rPr>
          <w:spacing w:val="-1"/>
          <w:sz w:val="24"/>
          <w:szCs w:val="24"/>
          <w:lang w:val="uk-UA"/>
        </w:rPr>
        <w:t xml:space="preserve">забезпечення реалізації права громадян на повну загальну середню освіту; </w:t>
      </w:r>
      <w:r w:rsidRPr="00240A18">
        <w:rPr>
          <w:sz w:val="24"/>
          <w:szCs w:val="24"/>
          <w:lang w:val="uk-UA"/>
        </w:rPr>
        <w:t>виховання громадянина України;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9"/>
        <w:ind w:left="46" w:right="2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173C21" w:rsidRPr="00240A18" w:rsidRDefault="00173C21" w:rsidP="00240A18">
      <w:pPr>
        <w:shd w:val="clear" w:color="auto" w:fill="FFFFFF"/>
        <w:tabs>
          <w:tab w:val="left" w:pos="420"/>
        </w:tabs>
        <w:spacing w:before="6"/>
        <w:ind w:left="37" w:right="2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формування і розвиток соціальн</w:t>
      </w:r>
      <w:r w:rsidR="007A0519" w:rsidRPr="00240A18">
        <w:rPr>
          <w:sz w:val="24"/>
          <w:szCs w:val="24"/>
          <w:lang w:val="uk-UA"/>
        </w:rPr>
        <w:t xml:space="preserve">о зрілої, творчої особистості з </w:t>
      </w:r>
      <w:r w:rsidRPr="00240A18">
        <w:rPr>
          <w:sz w:val="24"/>
          <w:szCs w:val="24"/>
          <w:lang w:val="uk-UA"/>
        </w:rPr>
        <w:t xml:space="preserve">усвідомленою громадянською </w:t>
      </w:r>
      <w:r w:rsidR="007A0519" w:rsidRPr="00240A18">
        <w:rPr>
          <w:sz w:val="24"/>
          <w:szCs w:val="24"/>
          <w:lang w:val="uk-UA"/>
        </w:rPr>
        <w:t xml:space="preserve">позицією, почуттям національної </w:t>
      </w:r>
      <w:r w:rsidRPr="00240A18">
        <w:rPr>
          <w:spacing w:val="-1"/>
          <w:sz w:val="24"/>
          <w:szCs w:val="24"/>
          <w:lang w:val="uk-UA"/>
        </w:rPr>
        <w:t>самосвідомості, особистості, підготовленої до професійного самовизначення;</w:t>
      </w:r>
    </w:p>
    <w:p w:rsidR="00173C21" w:rsidRPr="00240A18" w:rsidRDefault="00173C21" w:rsidP="00240A18">
      <w:pPr>
        <w:shd w:val="clear" w:color="auto" w:fill="FFFFFF"/>
        <w:tabs>
          <w:tab w:val="left" w:pos="242"/>
        </w:tabs>
        <w:ind w:left="26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виховання в учнів   поваги до Конституції України, державних символів кр</w:t>
      </w:r>
      <w:r w:rsidRPr="00240A18">
        <w:rPr>
          <w:spacing w:val="-1"/>
          <w:sz w:val="24"/>
          <w:szCs w:val="24"/>
          <w:lang w:val="uk-UA"/>
        </w:rPr>
        <w:t xml:space="preserve">аїни, прав і свобод людини і громадянина, почуття власної гідності, </w:t>
      </w:r>
      <w:r w:rsidRPr="00240A18">
        <w:rPr>
          <w:sz w:val="24"/>
          <w:szCs w:val="24"/>
          <w:lang w:val="uk-UA"/>
        </w:rPr>
        <w:t>відповідальності перед законом за свої дії, свідомого ставлення до обов'язків людини і громадянина;</w:t>
      </w:r>
    </w:p>
    <w:p w:rsidR="00173C21" w:rsidRPr="00240A18" w:rsidRDefault="00173C21" w:rsidP="00240A18">
      <w:pPr>
        <w:numPr>
          <w:ilvl w:val="0"/>
          <w:numId w:val="3"/>
        </w:numPr>
        <w:shd w:val="clear" w:color="auto" w:fill="FFFFFF"/>
        <w:tabs>
          <w:tab w:val="left" w:pos="242"/>
        </w:tabs>
        <w:spacing w:before="3"/>
        <w:ind w:left="26" w:right="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розвиток особистості учня, його здібностей і обдарувань, наукового світогляду;</w:t>
      </w:r>
    </w:p>
    <w:p w:rsidR="00173C21" w:rsidRPr="00240A18" w:rsidRDefault="00173C21" w:rsidP="00240A18">
      <w:pPr>
        <w:numPr>
          <w:ilvl w:val="0"/>
          <w:numId w:val="3"/>
        </w:numPr>
        <w:shd w:val="clear" w:color="auto" w:fill="FFFFFF"/>
        <w:tabs>
          <w:tab w:val="left" w:pos="242"/>
        </w:tabs>
        <w:ind w:left="26" w:right="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реалізація права учнів на вільне формування політичних і світоглядних переконань;</w:t>
      </w:r>
    </w:p>
    <w:p w:rsidR="00173C21" w:rsidRPr="00240A18" w:rsidRDefault="00173C21" w:rsidP="00240A18">
      <w:pPr>
        <w:numPr>
          <w:ilvl w:val="0"/>
          <w:numId w:val="4"/>
        </w:numPr>
        <w:shd w:val="clear" w:color="auto" w:fill="FFFFFF"/>
        <w:tabs>
          <w:tab w:val="left" w:pos="251"/>
        </w:tabs>
        <w:ind w:left="12" w:right="5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здоров'я;</w:t>
      </w:r>
    </w:p>
    <w:p w:rsidR="00173C21" w:rsidRPr="00240A18" w:rsidRDefault="00173C21" w:rsidP="00240A18">
      <w:pPr>
        <w:numPr>
          <w:ilvl w:val="0"/>
          <w:numId w:val="4"/>
        </w:numPr>
        <w:shd w:val="clear" w:color="auto" w:fill="FFFFFF"/>
        <w:tabs>
          <w:tab w:val="left" w:pos="251"/>
        </w:tabs>
        <w:ind w:left="12" w:right="6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створення умов для оволодіння системою наукових знань про природу, людину і суспільство.</w:t>
      </w:r>
    </w:p>
    <w:p w:rsidR="00173C21" w:rsidRPr="00240A18" w:rsidRDefault="00173C21" w:rsidP="00240A18">
      <w:pPr>
        <w:shd w:val="clear" w:color="auto" w:fill="FFFFFF"/>
        <w:tabs>
          <w:tab w:val="left" w:pos="142"/>
        </w:tabs>
        <w:spacing w:before="9"/>
        <w:ind w:left="142" w:hanging="98"/>
        <w:jc w:val="both"/>
        <w:rPr>
          <w:sz w:val="24"/>
          <w:szCs w:val="24"/>
          <w:lang w:val="uk-UA"/>
        </w:rPr>
      </w:pPr>
      <w:r w:rsidRPr="00240A18">
        <w:rPr>
          <w:spacing w:val="-12"/>
          <w:sz w:val="24"/>
          <w:szCs w:val="24"/>
          <w:lang w:val="uk-UA"/>
        </w:rPr>
        <w:t>1.7.</w:t>
      </w:r>
      <w:r w:rsidRPr="00240A18">
        <w:rPr>
          <w:sz w:val="24"/>
          <w:szCs w:val="24"/>
          <w:lang w:val="uk-UA"/>
        </w:rPr>
        <w:tab/>
      </w:r>
      <w:r w:rsidR="00BB6EF6" w:rsidRPr="00240A18">
        <w:rPr>
          <w:sz w:val="24"/>
          <w:szCs w:val="24"/>
          <w:lang w:val="uk-UA"/>
        </w:rPr>
        <w:t xml:space="preserve">Байрацький ЗЗСО  І-ІІ ступенів </w:t>
      </w:r>
      <w:r w:rsidRPr="00240A18">
        <w:rPr>
          <w:sz w:val="24"/>
          <w:szCs w:val="24"/>
          <w:lang w:val="uk-UA"/>
        </w:rPr>
        <w:t xml:space="preserve">в своїй діяльності керується  Конституцією  України,  Законами України  "Про  освіту",  "Про загальну середню освіту", Положенням про загальноосвітній навчальний </w:t>
      </w:r>
      <w:r w:rsidRPr="00240A18">
        <w:rPr>
          <w:bCs/>
          <w:spacing w:val="-1"/>
          <w:sz w:val="24"/>
          <w:szCs w:val="24"/>
          <w:lang w:val="uk-UA"/>
        </w:rPr>
        <w:t>заклад,</w:t>
      </w:r>
      <w:r w:rsidRPr="00240A18">
        <w:rPr>
          <w:b/>
          <w:bCs/>
          <w:spacing w:val="-1"/>
          <w:sz w:val="24"/>
          <w:szCs w:val="24"/>
          <w:lang w:val="uk-UA"/>
        </w:rPr>
        <w:t xml:space="preserve"> </w:t>
      </w:r>
      <w:r w:rsidRPr="00240A18">
        <w:rPr>
          <w:spacing w:val="-1"/>
          <w:sz w:val="24"/>
          <w:szCs w:val="24"/>
          <w:lang w:val="uk-UA"/>
        </w:rPr>
        <w:t xml:space="preserve">затвердженим постановою Кабінету Міністрів України від 27 серпня </w:t>
      </w:r>
      <w:r w:rsidRPr="00240A18">
        <w:rPr>
          <w:sz w:val="24"/>
          <w:szCs w:val="24"/>
          <w:lang w:val="uk-UA"/>
        </w:rPr>
        <w:t>2010 року № 778, іншими нормативно-правовими актами, власним статутом.</w:t>
      </w:r>
    </w:p>
    <w:p w:rsidR="00173C21" w:rsidRPr="00240A18" w:rsidRDefault="007A0519" w:rsidP="00240A18">
      <w:pPr>
        <w:numPr>
          <w:ilvl w:val="0"/>
          <w:numId w:val="5"/>
        </w:numPr>
        <w:shd w:val="clear" w:color="auto" w:fill="FFFFFF"/>
        <w:tabs>
          <w:tab w:val="left" w:pos="567"/>
        </w:tabs>
        <w:ind w:left="84"/>
        <w:jc w:val="both"/>
        <w:rPr>
          <w:spacing w:val="-14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Заклад освіти </w:t>
      </w:r>
      <w:r w:rsidR="00173C21" w:rsidRPr="00240A18">
        <w:rPr>
          <w:sz w:val="24"/>
          <w:szCs w:val="24"/>
          <w:lang w:val="uk-UA"/>
        </w:rPr>
        <w:t>самостійно приймає рішення і здійснює діяльність в межах своєї компетенції, передбаченої законодавством України, та власним статутом.</w:t>
      </w:r>
    </w:p>
    <w:p w:rsidR="00173C21" w:rsidRPr="00240A18" w:rsidRDefault="007A0519" w:rsidP="00240A18">
      <w:pPr>
        <w:numPr>
          <w:ilvl w:val="0"/>
          <w:numId w:val="5"/>
        </w:numPr>
        <w:shd w:val="clear" w:color="auto" w:fill="FFFFFF"/>
        <w:tabs>
          <w:tab w:val="left" w:pos="567"/>
        </w:tabs>
        <w:ind w:left="84"/>
        <w:jc w:val="both"/>
        <w:rPr>
          <w:spacing w:val="-12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Заклад освіти </w:t>
      </w:r>
      <w:r w:rsidR="00173C21" w:rsidRPr="00240A18">
        <w:rPr>
          <w:sz w:val="24"/>
          <w:szCs w:val="24"/>
          <w:lang w:val="uk-UA"/>
        </w:rPr>
        <w:t>несе відповідальність перед особою, суспільством і державою за:</w:t>
      </w:r>
    </w:p>
    <w:p w:rsidR="00173C21" w:rsidRPr="00240A18" w:rsidRDefault="00173C21" w:rsidP="00240A18">
      <w:pPr>
        <w:shd w:val="clear" w:color="auto" w:fill="FFFFFF"/>
        <w:tabs>
          <w:tab w:val="left" w:pos="567"/>
        </w:tabs>
        <w:ind w:left="84"/>
        <w:jc w:val="both"/>
        <w:rPr>
          <w:spacing w:val="-12"/>
          <w:sz w:val="24"/>
          <w:szCs w:val="24"/>
          <w:lang w:val="uk-UA"/>
        </w:rPr>
      </w:pPr>
      <w:r w:rsidRPr="00240A18">
        <w:rPr>
          <w:spacing w:val="-12"/>
          <w:sz w:val="24"/>
          <w:szCs w:val="24"/>
          <w:lang w:val="uk-UA"/>
        </w:rPr>
        <w:t>-</w:t>
      </w:r>
      <w:r w:rsidR="007A0519" w:rsidRPr="00240A18">
        <w:rPr>
          <w:spacing w:val="-12"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безпечні умови освітньої діяльності;</w:t>
      </w:r>
    </w:p>
    <w:p w:rsidR="00173C21" w:rsidRPr="00240A18" w:rsidRDefault="00173C21" w:rsidP="00240A18">
      <w:pPr>
        <w:numPr>
          <w:ilvl w:val="0"/>
          <w:numId w:val="6"/>
        </w:numPr>
        <w:shd w:val="clear" w:color="auto" w:fill="FFFFFF"/>
        <w:tabs>
          <w:tab w:val="left" w:pos="236"/>
        </w:tabs>
        <w:ind w:left="8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дотримання державних стандартів освіти;</w:t>
      </w:r>
    </w:p>
    <w:p w:rsidR="00173C21" w:rsidRPr="00240A18" w:rsidRDefault="00173C21" w:rsidP="00240A18">
      <w:pPr>
        <w:shd w:val="clear" w:color="auto" w:fill="FFFFFF"/>
        <w:tabs>
          <w:tab w:val="left" w:pos="406"/>
        </w:tabs>
        <w:spacing w:before="3"/>
        <w:ind w:left="72" w:right="2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дотримання договірних зобов'язань з іншими суб'єктами освітньої,</w:t>
      </w:r>
      <w:r w:rsidRPr="00240A18">
        <w:rPr>
          <w:sz w:val="24"/>
          <w:szCs w:val="24"/>
          <w:lang w:val="uk-UA"/>
        </w:rPr>
        <w:br/>
        <w:t>виробничої, наукової діяльності, у тому числі зобов'язань за міжнародними</w:t>
      </w:r>
      <w:r w:rsidRPr="00240A18">
        <w:rPr>
          <w:sz w:val="24"/>
          <w:szCs w:val="24"/>
          <w:lang w:val="uk-UA"/>
        </w:rPr>
        <w:br/>
        <w:t>угодами;</w:t>
      </w:r>
    </w:p>
    <w:p w:rsidR="00173C21" w:rsidRPr="00240A18" w:rsidRDefault="00173C21" w:rsidP="00240A18">
      <w:pPr>
        <w:shd w:val="clear" w:color="auto" w:fill="FFFFFF"/>
        <w:tabs>
          <w:tab w:val="left" w:pos="219"/>
        </w:tabs>
        <w:ind w:left="37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дотримання фінансової дисципліни.</w:t>
      </w:r>
    </w:p>
    <w:p w:rsidR="00173C21" w:rsidRPr="00240A18" w:rsidRDefault="00173C21" w:rsidP="00240A18">
      <w:pPr>
        <w:shd w:val="clear" w:color="auto" w:fill="FFFFFF"/>
        <w:tabs>
          <w:tab w:val="left" w:pos="219"/>
        </w:tabs>
        <w:ind w:left="37"/>
        <w:jc w:val="both"/>
        <w:rPr>
          <w:sz w:val="24"/>
          <w:szCs w:val="24"/>
          <w:lang w:val="uk-UA"/>
        </w:rPr>
      </w:pPr>
      <w:r w:rsidRPr="00240A18">
        <w:rPr>
          <w:spacing w:val="-11"/>
          <w:sz w:val="24"/>
          <w:szCs w:val="24"/>
          <w:lang w:val="uk-UA"/>
        </w:rPr>
        <w:lastRenderedPageBreak/>
        <w:t>1.10.</w:t>
      </w:r>
      <w:r w:rsidRPr="00240A18">
        <w:rPr>
          <w:sz w:val="24"/>
          <w:szCs w:val="24"/>
          <w:lang w:val="uk-UA"/>
        </w:rPr>
        <w:tab/>
        <w:t xml:space="preserve">У </w:t>
      </w:r>
      <w:r w:rsidR="00BB6EF6" w:rsidRPr="00240A18">
        <w:rPr>
          <w:sz w:val="24"/>
          <w:szCs w:val="24"/>
          <w:lang w:val="uk-UA"/>
        </w:rPr>
        <w:t xml:space="preserve">Байрацькому ЗЗСО  І-ІІ ступенів </w:t>
      </w:r>
      <w:r w:rsidR="007A0519" w:rsidRPr="00240A18">
        <w:rPr>
          <w:sz w:val="24"/>
          <w:szCs w:val="24"/>
          <w:lang w:val="uk-UA"/>
        </w:rPr>
        <w:t xml:space="preserve">визначена мова </w:t>
      </w:r>
      <w:r w:rsidRPr="00240A18">
        <w:rPr>
          <w:sz w:val="24"/>
          <w:szCs w:val="24"/>
          <w:lang w:val="uk-UA"/>
        </w:rPr>
        <w:t>навчання  -  українська  і  запроваджено  профільне  навчання  - художньо-</w:t>
      </w:r>
      <w:r w:rsidRPr="00240A18">
        <w:rPr>
          <w:spacing w:val="-3"/>
          <w:sz w:val="24"/>
          <w:szCs w:val="24"/>
          <w:lang w:val="uk-UA"/>
        </w:rPr>
        <w:t>естетичного напрямку.</w:t>
      </w:r>
    </w:p>
    <w:p w:rsidR="00173C21" w:rsidRPr="00240A18" w:rsidRDefault="00173C21" w:rsidP="00240A18">
      <w:pPr>
        <w:shd w:val="clear" w:color="auto" w:fill="FFFFFF"/>
        <w:tabs>
          <w:tab w:val="left" w:pos="694"/>
        </w:tabs>
        <w:ind w:left="72"/>
        <w:jc w:val="both"/>
        <w:rPr>
          <w:sz w:val="24"/>
          <w:szCs w:val="24"/>
          <w:lang w:val="uk-UA"/>
        </w:rPr>
      </w:pPr>
      <w:r w:rsidRPr="00240A18">
        <w:rPr>
          <w:spacing w:val="-10"/>
          <w:sz w:val="24"/>
          <w:szCs w:val="24"/>
          <w:lang w:val="uk-UA"/>
        </w:rPr>
        <w:t>1.11.</w:t>
      </w:r>
      <w:r w:rsidRPr="00240A18">
        <w:rPr>
          <w:sz w:val="24"/>
          <w:szCs w:val="24"/>
          <w:lang w:val="uk-UA"/>
        </w:rPr>
        <w:tab/>
      </w:r>
      <w:r w:rsidRPr="00240A18">
        <w:rPr>
          <w:spacing w:val="-1"/>
          <w:sz w:val="24"/>
          <w:szCs w:val="24"/>
          <w:lang w:val="uk-UA"/>
        </w:rPr>
        <w:t>Навчальний заклад має право:</w:t>
      </w:r>
    </w:p>
    <w:p w:rsidR="00173C21" w:rsidRPr="00240A18" w:rsidRDefault="00173C21" w:rsidP="00240A18">
      <w:pPr>
        <w:shd w:val="clear" w:color="auto" w:fill="FFFFFF"/>
        <w:tabs>
          <w:tab w:val="left" w:pos="694"/>
        </w:tabs>
        <w:ind w:left="72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="007A0519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проходити в установленому порядку державну атестацію;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ind w:left="37" w:right="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визначати форми, методи і засоби організації навчально-виховного процесу за погодженням із відділом освіти, молоді та спорту  Великобагачанської</w:t>
      </w:r>
      <w:r w:rsidR="007A0519" w:rsidRPr="00240A18">
        <w:rPr>
          <w:sz w:val="24"/>
          <w:szCs w:val="24"/>
          <w:lang w:val="uk-UA"/>
        </w:rPr>
        <w:t xml:space="preserve"> селищної ради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ind w:left="37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визначати варіативну частину робочого навчального плану;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9"/>
        <w:ind w:left="37" w:right="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9"/>
        <w:ind w:left="37" w:right="5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використовувати різні форми морального і матеріального заохочення до учасників навчально-виховного процесу;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6"/>
        <w:ind w:left="37" w:right="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6"/>
        <w:ind w:left="37" w:right="6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отримувати кошти і матеріальні цінності від органів виконавчої влади, юридичних і фізичних осіб;</w:t>
      </w:r>
    </w:p>
    <w:p w:rsidR="00173C21" w:rsidRPr="00240A18" w:rsidRDefault="00173C21" w:rsidP="00240A18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3"/>
        <w:ind w:left="37" w:right="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України.</w:t>
      </w:r>
    </w:p>
    <w:p w:rsidR="00173C21" w:rsidRPr="00240A18" w:rsidRDefault="00173C21" w:rsidP="00240A18">
      <w:pPr>
        <w:shd w:val="clear" w:color="auto" w:fill="FFFFFF"/>
        <w:tabs>
          <w:tab w:val="left" w:pos="219"/>
        </w:tabs>
        <w:spacing w:before="3"/>
        <w:ind w:left="37" w:right="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1.12</w:t>
      </w:r>
      <w:r w:rsidRPr="00240A18">
        <w:rPr>
          <w:i/>
          <w:iCs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У</w:t>
      </w:r>
      <w:r w:rsidR="007A0519" w:rsidRPr="00240A18">
        <w:rPr>
          <w:sz w:val="24"/>
          <w:szCs w:val="24"/>
          <w:lang w:val="uk-UA"/>
        </w:rPr>
        <w:t xml:space="preserve"> закладі освіти</w:t>
      </w:r>
      <w:r w:rsidRPr="00240A18">
        <w:rPr>
          <w:sz w:val="24"/>
          <w:szCs w:val="24"/>
          <w:lang w:val="uk-UA"/>
        </w:rPr>
        <w:t xml:space="preserve"> створюються та функціонують методичні об'єднання і творчі групи (їх перелік визначається щорічно в річному навчальному плані).</w:t>
      </w:r>
    </w:p>
    <w:p w:rsidR="00173C21" w:rsidRPr="00240A18" w:rsidRDefault="00173C21" w:rsidP="00240A18">
      <w:pPr>
        <w:shd w:val="clear" w:color="auto" w:fill="FFFFFF"/>
        <w:tabs>
          <w:tab w:val="left" w:pos="219"/>
        </w:tabs>
        <w:spacing w:before="3"/>
        <w:ind w:left="37" w:right="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1.13 Медичне обслуговування учнів здійснюється Байрацьким ФАП. </w:t>
      </w:r>
    </w:p>
    <w:p w:rsidR="00173C21" w:rsidRPr="00240A18" w:rsidRDefault="00173C21" w:rsidP="00240A18">
      <w:pPr>
        <w:shd w:val="clear" w:color="auto" w:fill="FFFFFF"/>
        <w:tabs>
          <w:tab w:val="left" w:pos="219"/>
        </w:tabs>
        <w:spacing w:before="3"/>
        <w:ind w:left="37" w:right="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1.14 Взаємовідносини  </w:t>
      </w:r>
      <w:r w:rsidR="007A0519" w:rsidRPr="00240A18">
        <w:rPr>
          <w:sz w:val="24"/>
          <w:szCs w:val="24"/>
          <w:lang w:val="uk-UA"/>
        </w:rPr>
        <w:t xml:space="preserve">закладу освіти </w:t>
      </w:r>
      <w:r w:rsidRPr="00240A18">
        <w:rPr>
          <w:sz w:val="24"/>
          <w:szCs w:val="24"/>
          <w:lang w:val="uk-UA"/>
        </w:rPr>
        <w:t>з  юридичними  і  фізичними особами визначаються угодами, що укладені між ними.</w:t>
      </w:r>
    </w:p>
    <w:p w:rsidR="00173C21" w:rsidRPr="00240A18" w:rsidRDefault="00173C21" w:rsidP="00240A18">
      <w:pPr>
        <w:shd w:val="clear" w:color="auto" w:fill="FFFFFF"/>
        <w:spacing w:before="325"/>
        <w:ind w:right="75"/>
        <w:jc w:val="both"/>
        <w:rPr>
          <w:b/>
          <w:sz w:val="24"/>
          <w:szCs w:val="24"/>
          <w:lang w:val="uk-UA"/>
        </w:rPr>
      </w:pPr>
      <w:r w:rsidRPr="00240A18">
        <w:rPr>
          <w:b/>
          <w:sz w:val="24"/>
          <w:szCs w:val="24"/>
          <w:lang w:val="en-US"/>
        </w:rPr>
        <w:t>II</w:t>
      </w:r>
      <w:r w:rsidRPr="00240A18">
        <w:rPr>
          <w:b/>
          <w:sz w:val="24"/>
          <w:szCs w:val="24"/>
        </w:rPr>
        <w:t xml:space="preserve">. </w:t>
      </w:r>
      <w:r w:rsidRPr="00240A18">
        <w:rPr>
          <w:b/>
          <w:sz w:val="24"/>
          <w:szCs w:val="24"/>
          <w:lang w:val="uk-UA"/>
        </w:rPr>
        <w:t>Організація навчально-виховного процесу.</w:t>
      </w:r>
    </w:p>
    <w:p w:rsidR="00173C21" w:rsidRPr="00240A18" w:rsidRDefault="00173C21" w:rsidP="00240A18">
      <w:pPr>
        <w:shd w:val="clear" w:color="auto" w:fill="FFFFFF"/>
        <w:spacing w:before="325"/>
        <w:ind w:right="75"/>
        <w:jc w:val="both"/>
        <w:rPr>
          <w:b/>
          <w:sz w:val="24"/>
          <w:szCs w:val="24"/>
          <w:lang w:val="uk-UA"/>
        </w:rPr>
      </w:pPr>
      <w:r w:rsidRPr="00240A18">
        <w:rPr>
          <w:i/>
          <w:iCs/>
          <w:sz w:val="24"/>
          <w:szCs w:val="24"/>
          <w:lang w:val="uk-UA"/>
        </w:rPr>
        <w:t xml:space="preserve"> </w:t>
      </w:r>
      <w:r w:rsidRPr="00240A18">
        <w:rPr>
          <w:iCs/>
          <w:sz w:val="24"/>
          <w:szCs w:val="24"/>
          <w:lang w:val="uk-UA"/>
        </w:rPr>
        <w:t>2.1</w:t>
      </w:r>
      <w:r w:rsidRPr="00240A18">
        <w:rPr>
          <w:i/>
          <w:iCs/>
          <w:sz w:val="24"/>
          <w:szCs w:val="24"/>
          <w:lang w:val="uk-UA"/>
        </w:rPr>
        <w:t xml:space="preserve">  </w:t>
      </w:r>
      <w:r w:rsidR="007A0519" w:rsidRPr="00240A18">
        <w:rPr>
          <w:sz w:val="24"/>
          <w:szCs w:val="24"/>
          <w:lang w:val="uk-UA"/>
        </w:rPr>
        <w:t xml:space="preserve">Байрацький ЗЗСО  І-ІІ ступенів </w:t>
      </w:r>
      <w:r w:rsidRPr="00240A18">
        <w:rPr>
          <w:sz w:val="24"/>
          <w:szCs w:val="24"/>
          <w:lang w:val="uk-UA"/>
        </w:rPr>
        <w:t>планує свою роботу</w:t>
      </w:r>
      <w:r w:rsidR="007A0519" w:rsidRPr="00240A18">
        <w:rPr>
          <w:b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самостійно відповідно до річного плану роботи</w:t>
      </w:r>
      <w:r w:rsidR="007A0519" w:rsidRPr="00240A18">
        <w:rPr>
          <w:sz w:val="24"/>
          <w:szCs w:val="24"/>
          <w:lang w:val="uk-UA"/>
        </w:rPr>
        <w:t xml:space="preserve"> закладу освіти</w:t>
      </w:r>
      <w:r w:rsidRPr="00240A18">
        <w:rPr>
          <w:sz w:val="24"/>
          <w:szCs w:val="24"/>
          <w:lang w:val="uk-UA"/>
        </w:rPr>
        <w:t>.</w:t>
      </w:r>
      <w:r w:rsidR="007A0519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 xml:space="preserve">В   плані   роботи   відображаються   найголовніші   питання  роботи   </w:t>
      </w:r>
      <w:r w:rsidR="007A0519" w:rsidRPr="00240A18">
        <w:rPr>
          <w:sz w:val="24"/>
          <w:szCs w:val="24"/>
          <w:lang w:val="uk-UA"/>
        </w:rPr>
        <w:t>закладу освіти</w:t>
      </w:r>
      <w:r w:rsidRPr="00240A18">
        <w:rPr>
          <w:sz w:val="24"/>
          <w:szCs w:val="24"/>
          <w:lang w:val="uk-UA"/>
        </w:rPr>
        <w:t>, визначаються перспективи його розвитку.</w:t>
      </w:r>
      <w:r w:rsidR="007A0519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 xml:space="preserve">План роботи затверджується радою </w:t>
      </w:r>
      <w:r w:rsidR="007A0519" w:rsidRPr="00240A18">
        <w:rPr>
          <w:sz w:val="24"/>
          <w:szCs w:val="24"/>
          <w:lang w:val="uk-UA"/>
        </w:rPr>
        <w:t>закладу освіти та педагогічною радою.</w:t>
      </w:r>
      <w:r w:rsidR="007A0519" w:rsidRPr="00240A18">
        <w:rPr>
          <w:sz w:val="24"/>
          <w:szCs w:val="24"/>
          <w:lang w:val="uk-UA"/>
        </w:rPr>
        <w:tab/>
      </w:r>
      <w:r w:rsidRPr="00240A18">
        <w:rPr>
          <w:sz w:val="24"/>
          <w:szCs w:val="24"/>
          <w:lang w:val="uk-UA"/>
        </w:rPr>
        <w:tab/>
      </w:r>
    </w:p>
    <w:p w:rsidR="00173C21" w:rsidRPr="00240A18" w:rsidRDefault="00173C21" w:rsidP="00240A18">
      <w:pPr>
        <w:shd w:val="clear" w:color="auto" w:fill="FFFFFF"/>
        <w:ind w:left="6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2.2. Відповідно до освітнього рівня, який забезпечується </w:t>
      </w:r>
      <w:r w:rsidR="007A0519" w:rsidRPr="00240A18">
        <w:rPr>
          <w:sz w:val="24"/>
          <w:szCs w:val="24"/>
          <w:lang w:val="uk-UA"/>
        </w:rPr>
        <w:t xml:space="preserve">закладом освіти </w:t>
      </w:r>
      <w:r w:rsidRPr="00240A18">
        <w:rPr>
          <w:sz w:val="24"/>
          <w:szCs w:val="24"/>
          <w:lang w:val="uk-UA"/>
        </w:rPr>
        <w:t xml:space="preserve">( початкова загальна освіта, базова загальна освіта, повна загальна середня освіта) </w:t>
      </w:r>
      <w:r w:rsidR="007A0519" w:rsidRPr="00240A18">
        <w:rPr>
          <w:sz w:val="24"/>
          <w:szCs w:val="24"/>
          <w:lang w:val="uk-UA"/>
        </w:rPr>
        <w:t xml:space="preserve">заклад освіти </w:t>
      </w:r>
      <w:r w:rsidRPr="00240A18">
        <w:rPr>
          <w:sz w:val="24"/>
          <w:szCs w:val="24"/>
          <w:lang w:val="uk-UA"/>
        </w:rPr>
        <w:t>має тип -</w:t>
      </w:r>
      <w:r w:rsidR="00745C9F" w:rsidRPr="00240A18">
        <w:rPr>
          <w:sz w:val="24"/>
          <w:szCs w:val="24"/>
          <w:lang w:val="uk-UA"/>
        </w:rPr>
        <w:t xml:space="preserve"> заклад загальної середньої освіти</w:t>
      </w:r>
      <w:r w:rsidRPr="00240A18">
        <w:rPr>
          <w:sz w:val="24"/>
          <w:szCs w:val="24"/>
          <w:lang w:val="uk-UA"/>
        </w:rPr>
        <w:t xml:space="preserve"> І - </w:t>
      </w:r>
      <w:r w:rsidRPr="00240A18">
        <w:rPr>
          <w:sz w:val="24"/>
          <w:szCs w:val="24"/>
          <w:lang w:val="en-US"/>
        </w:rPr>
        <w:t>II</w:t>
      </w:r>
      <w:r w:rsidRPr="00240A18">
        <w:rPr>
          <w:sz w:val="24"/>
          <w:szCs w:val="24"/>
          <w:lang w:val="uk-UA"/>
        </w:rPr>
        <w:t xml:space="preserve"> ступенів:</w:t>
      </w:r>
    </w:p>
    <w:p w:rsidR="00173C21" w:rsidRPr="00240A18" w:rsidRDefault="00173C21" w:rsidP="00240A18">
      <w:pPr>
        <w:shd w:val="clear" w:color="auto" w:fill="FFFFFF"/>
        <w:ind w:left="48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І ступінь - початкова школа </w:t>
      </w:r>
      <w:r w:rsidRPr="00240A18">
        <w:rPr>
          <w:spacing w:val="17"/>
          <w:sz w:val="24"/>
          <w:szCs w:val="24"/>
          <w:lang w:val="uk-UA"/>
        </w:rPr>
        <w:t>(1-4</w:t>
      </w:r>
      <w:r w:rsidRPr="00240A18">
        <w:rPr>
          <w:sz w:val="24"/>
          <w:szCs w:val="24"/>
          <w:lang w:val="uk-UA"/>
        </w:rPr>
        <w:t xml:space="preserve"> класи - термін навчання 4 роки</w:t>
      </w:r>
      <w:r w:rsidR="00092E26" w:rsidRPr="00240A18">
        <w:rPr>
          <w:sz w:val="24"/>
          <w:szCs w:val="24"/>
          <w:lang w:val="uk-UA"/>
        </w:rPr>
        <w:t>)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shd w:val="clear" w:color="auto" w:fill="FFFFFF"/>
        <w:ind w:left="412"/>
        <w:jc w:val="both"/>
        <w:rPr>
          <w:sz w:val="24"/>
          <w:szCs w:val="24"/>
        </w:rPr>
      </w:pPr>
      <w:r w:rsidRPr="00240A18">
        <w:rPr>
          <w:sz w:val="24"/>
          <w:szCs w:val="24"/>
          <w:lang w:val="en-US"/>
        </w:rPr>
        <w:t>II</w:t>
      </w:r>
      <w:r w:rsidRPr="00240A18">
        <w:rPr>
          <w:sz w:val="24"/>
          <w:szCs w:val="24"/>
        </w:rPr>
        <w:t xml:space="preserve"> </w:t>
      </w:r>
      <w:r w:rsidRPr="00240A18">
        <w:rPr>
          <w:sz w:val="24"/>
          <w:szCs w:val="24"/>
          <w:lang w:val="uk-UA"/>
        </w:rPr>
        <w:t xml:space="preserve">ступінь - основна школа </w:t>
      </w:r>
      <w:r w:rsidRPr="00240A18">
        <w:rPr>
          <w:spacing w:val="19"/>
          <w:sz w:val="24"/>
          <w:szCs w:val="24"/>
          <w:lang w:val="uk-UA"/>
        </w:rPr>
        <w:t>(5-9</w:t>
      </w:r>
      <w:r w:rsidRPr="00240A18">
        <w:rPr>
          <w:sz w:val="24"/>
          <w:szCs w:val="24"/>
          <w:lang w:val="uk-UA"/>
        </w:rPr>
        <w:t xml:space="preserve"> класи - термін навчання 5 років);</w:t>
      </w:r>
    </w:p>
    <w:p w:rsidR="00173C21" w:rsidRPr="00240A18" w:rsidRDefault="00173C21" w:rsidP="00240A18">
      <w:pPr>
        <w:shd w:val="clear" w:color="auto" w:fill="FFFFFF"/>
        <w:tabs>
          <w:tab w:val="left" w:pos="288"/>
        </w:tabs>
        <w:ind w:left="49" w:right="1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2.3. Основним документом, що регул</w:t>
      </w:r>
      <w:r w:rsidR="007A0519" w:rsidRPr="00240A18">
        <w:rPr>
          <w:sz w:val="24"/>
          <w:szCs w:val="24"/>
          <w:lang w:val="uk-UA"/>
        </w:rPr>
        <w:t xml:space="preserve">ює навчально-виховний процес, є </w:t>
      </w:r>
      <w:r w:rsidRPr="00240A18">
        <w:rPr>
          <w:sz w:val="24"/>
          <w:szCs w:val="24"/>
          <w:lang w:val="uk-UA"/>
        </w:rPr>
        <w:t xml:space="preserve">робочий навчальний план, що складається на основі типових </w:t>
      </w:r>
      <w:r w:rsidR="007A0519" w:rsidRPr="00240A18">
        <w:rPr>
          <w:sz w:val="24"/>
          <w:szCs w:val="24"/>
          <w:lang w:val="uk-UA"/>
        </w:rPr>
        <w:t xml:space="preserve">навчальних </w:t>
      </w:r>
      <w:r w:rsidRPr="00240A18">
        <w:rPr>
          <w:sz w:val="24"/>
          <w:szCs w:val="24"/>
          <w:lang w:val="uk-UA"/>
        </w:rPr>
        <w:t>планів, розроблених та затверджених Міністерством освіти і науки України, із конкретизацією варіативної частини і визначенням профілю навчання.</w:t>
      </w:r>
    </w:p>
    <w:p w:rsidR="00173C21" w:rsidRPr="00240A18" w:rsidRDefault="00173C21" w:rsidP="00240A18">
      <w:pPr>
        <w:shd w:val="clear" w:color="auto" w:fill="FFFFFF"/>
        <w:ind w:left="32" w:right="12" w:firstLine="42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Робочий навчальний план школи погоджується радою </w:t>
      </w:r>
      <w:r w:rsidR="007A0519" w:rsidRPr="00240A18">
        <w:rPr>
          <w:sz w:val="24"/>
          <w:szCs w:val="24"/>
          <w:lang w:val="uk-UA"/>
        </w:rPr>
        <w:t xml:space="preserve">закладу освіти </w:t>
      </w:r>
      <w:r w:rsidRPr="00240A18">
        <w:rPr>
          <w:sz w:val="24"/>
          <w:szCs w:val="24"/>
          <w:lang w:val="uk-UA"/>
        </w:rPr>
        <w:t xml:space="preserve">і затверджується відділом освіти, молоді та спорту </w:t>
      </w:r>
      <w:r w:rsidR="008D32A2">
        <w:rPr>
          <w:sz w:val="24"/>
          <w:szCs w:val="24"/>
          <w:lang w:val="uk-UA"/>
        </w:rPr>
        <w:t xml:space="preserve">виконавчого комітету </w:t>
      </w:r>
      <w:r w:rsidRPr="00240A18">
        <w:rPr>
          <w:sz w:val="24"/>
          <w:szCs w:val="24"/>
          <w:lang w:val="uk-UA"/>
        </w:rPr>
        <w:t xml:space="preserve">Великобагачанської </w:t>
      </w:r>
      <w:r w:rsidR="00745C9F" w:rsidRPr="00240A18">
        <w:rPr>
          <w:sz w:val="24"/>
          <w:szCs w:val="24"/>
          <w:lang w:val="uk-UA"/>
        </w:rPr>
        <w:t>селищної ради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ind w:left="37" w:right="23" w:firstLine="43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 вигляді додатків до робочого навчального плану додаються розклад уроків та режим роботи.</w:t>
      </w:r>
    </w:p>
    <w:p w:rsidR="00173C21" w:rsidRPr="00240A18" w:rsidRDefault="00173C21" w:rsidP="00240A18">
      <w:pPr>
        <w:shd w:val="clear" w:color="auto" w:fill="FFFFFF"/>
        <w:ind w:left="37" w:right="23" w:firstLine="43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Відповідно  до робочого  навчального  плану  педагогічні  працівники </w:t>
      </w:r>
      <w:r w:rsidR="007A0519" w:rsidRPr="00240A18">
        <w:rPr>
          <w:sz w:val="24"/>
          <w:szCs w:val="24"/>
          <w:lang w:val="uk-UA"/>
        </w:rPr>
        <w:t xml:space="preserve">закладу освіти </w:t>
      </w:r>
      <w:r w:rsidRPr="00240A18">
        <w:rPr>
          <w:sz w:val="24"/>
          <w:szCs w:val="24"/>
          <w:lang w:val="uk-UA"/>
        </w:rPr>
        <w:t>самостійно добирають програми, підручники, навчальні посібники, що мають гриф Міністерства освіти і н</w:t>
      </w:r>
      <w:r w:rsidR="00745C9F" w:rsidRPr="00240A18">
        <w:rPr>
          <w:sz w:val="24"/>
          <w:szCs w:val="24"/>
          <w:lang w:val="uk-UA"/>
        </w:rPr>
        <w:t>ауки України, а також науково -</w:t>
      </w:r>
      <w:r w:rsidRPr="00240A18">
        <w:rPr>
          <w:sz w:val="24"/>
          <w:szCs w:val="24"/>
          <w:lang w:val="uk-UA"/>
        </w:rPr>
        <w:t>методичну   літературу,   дидактичні   матеріали,   форми,   методи,  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173C21" w:rsidRPr="00240A18" w:rsidRDefault="00745C9F" w:rsidP="00240A18">
      <w:pPr>
        <w:shd w:val="clear" w:color="auto" w:fill="FFFFFF"/>
        <w:ind w:left="37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2.4. Класи у </w:t>
      </w:r>
      <w:r w:rsidR="007A0519" w:rsidRPr="00240A18">
        <w:rPr>
          <w:sz w:val="24"/>
          <w:szCs w:val="24"/>
          <w:lang w:val="uk-UA"/>
        </w:rPr>
        <w:t xml:space="preserve">закладу освіти </w:t>
      </w:r>
      <w:r w:rsidR="00173C21" w:rsidRPr="00240A18">
        <w:rPr>
          <w:sz w:val="24"/>
          <w:szCs w:val="24"/>
          <w:lang w:val="uk-UA"/>
        </w:rPr>
        <w:t>формуються за погодженням з</w:t>
      </w:r>
      <w:r w:rsidR="008D32A2" w:rsidRPr="008D32A2">
        <w:rPr>
          <w:sz w:val="24"/>
          <w:szCs w:val="24"/>
          <w:lang w:val="uk-UA"/>
        </w:rPr>
        <w:t xml:space="preserve"> </w:t>
      </w:r>
      <w:r w:rsidR="008D32A2" w:rsidRPr="00240A18">
        <w:rPr>
          <w:sz w:val="24"/>
          <w:szCs w:val="24"/>
          <w:lang w:val="uk-UA"/>
        </w:rPr>
        <w:t xml:space="preserve">відділом освіти, молоді та спорту </w:t>
      </w:r>
      <w:r w:rsidR="008D32A2">
        <w:rPr>
          <w:sz w:val="24"/>
          <w:szCs w:val="24"/>
          <w:lang w:val="uk-UA"/>
        </w:rPr>
        <w:t xml:space="preserve">виконавчого комітету </w:t>
      </w:r>
      <w:r w:rsidR="008D32A2" w:rsidRPr="00240A18">
        <w:rPr>
          <w:sz w:val="24"/>
          <w:szCs w:val="24"/>
          <w:lang w:val="uk-UA"/>
        </w:rPr>
        <w:t>Великобагачанської селищної ради</w:t>
      </w:r>
      <w:r w:rsidR="00173C21" w:rsidRPr="00240A18">
        <w:rPr>
          <w:sz w:val="24"/>
          <w:szCs w:val="24"/>
          <w:lang w:val="uk-UA"/>
        </w:rPr>
        <w:t xml:space="preserve"> згідно з нормативами їх наповнюваності, встановленими законодавством, з урахуванням наявності приміщень, що   відповідають санітарно-гігієнічним вимогам для здійснення навчально-виховного процесу, та відповідно до кількості подан</w:t>
      </w:r>
      <w:r w:rsidRPr="00240A18">
        <w:rPr>
          <w:sz w:val="24"/>
          <w:szCs w:val="24"/>
          <w:lang w:val="uk-UA"/>
        </w:rPr>
        <w:t>их заяв про зарахування до</w:t>
      </w:r>
      <w:r w:rsidR="00092E26" w:rsidRPr="00240A18">
        <w:rPr>
          <w:sz w:val="24"/>
          <w:szCs w:val="24"/>
          <w:lang w:val="uk-UA"/>
        </w:rPr>
        <w:t xml:space="preserve"> закладу освіти</w:t>
      </w:r>
      <w:r w:rsidR="00173C21"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ind w:left="37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lastRenderedPageBreak/>
        <w:t xml:space="preserve">2.5 З урахуванням потреб </w:t>
      </w:r>
      <w:r w:rsidR="00745C9F" w:rsidRPr="00240A18">
        <w:rPr>
          <w:sz w:val="24"/>
          <w:szCs w:val="24"/>
          <w:lang w:val="uk-UA"/>
        </w:rPr>
        <w:t xml:space="preserve">населення та місцевих умов </w:t>
      </w:r>
      <w:r w:rsidR="00092E26" w:rsidRPr="00240A18">
        <w:rPr>
          <w:sz w:val="24"/>
          <w:szCs w:val="24"/>
          <w:lang w:val="uk-UA"/>
        </w:rPr>
        <w:t xml:space="preserve">закладі освіти </w:t>
      </w:r>
      <w:r w:rsidRPr="00240A18">
        <w:rPr>
          <w:sz w:val="24"/>
          <w:szCs w:val="24"/>
          <w:lang w:val="uk-UA"/>
        </w:rPr>
        <w:t xml:space="preserve">приймає рішення про створення груп продовженого дня. </w:t>
      </w:r>
      <w:r w:rsidR="00092E26" w:rsidRPr="00240A18">
        <w:rPr>
          <w:sz w:val="24"/>
          <w:szCs w:val="24"/>
          <w:lang w:val="uk-UA"/>
        </w:rPr>
        <w:t xml:space="preserve">Заклад освіти </w:t>
      </w:r>
      <w:r w:rsidRPr="00240A18">
        <w:rPr>
          <w:sz w:val="24"/>
          <w:szCs w:val="24"/>
          <w:lang w:val="uk-UA"/>
        </w:rPr>
        <w:t xml:space="preserve">також приймає рішення про створення класів з поглибленим вивченням предметів за погодженням з </w:t>
      </w:r>
      <w:r w:rsidR="008D32A2" w:rsidRPr="00240A18">
        <w:rPr>
          <w:sz w:val="24"/>
          <w:szCs w:val="24"/>
          <w:lang w:val="uk-UA"/>
        </w:rPr>
        <w:t xml:space="preserve">відділом освіти, молоді та спорту </w:t>
      </w:r>
      <w:r w:rsidR="008D32A2">
        <w:rPr>
          <w:sz w:val="24"/>
          <w:szCs w:val="24"/>
          <w:lang w:val="uk-UA"/>
        </w:rPr>
        <w:t xml:space="preserve">виконавчого комітету </w:t>
      </w:r>
      <w:r w:rsidR="008D32A2" w:rsidRPr="00240A18">
        <w:rPr>
          <w:sz w:val="24"/>
          <w:szCs w:val="24"/>
          <w:lang w:val="uk-UA"/>
        </w:rPr>
        <w:t>Великобагачанської селищної ради</w:t>
      </w:r>
    </w:p>
    <w:p w:rsidR="00173C21" w:rsidRPr="00240A18" w:rsidRDefault="00173C21" w:rsidP="00240A18">
      <w:pPr>
        <w:shd w:val="clear" w:color="auto" w:fill="FFFFFF"/>
        <w:ind w:left="26" w:right="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2.6. Індивідуальне навчан</w:t>
      </w:r>
      <w:r w:rsidR="00745C9F" w:rsidRPr="00240A18">
        <w:rPr>
          <w:sz w:val="24"/>
          <w:szCs w:val="24"/>
          <w:lang w:val="uk-UA"/>
        </w:rPr>
        <w:t xml:space="preserve">ня та навчання екстерном у </w:t>
      </w:r>
      <w:r w:rsidR="00092E26" w:rsidRPr="00240A18">
        <w:rPr>
          <w:sz w:val="24"/>
          <w:szCs w:val="24"/>
          <w:lang w:val="uk-UA"/>
        </w:rPr>
        <w:t xml:space="preserve">закладі освіти </w:t>
      </w:r>
      <w:r w:rsidRPr="00240A18">
        <w:rPr>
          <w:sz w:val="24"/>
          <w:szCs w:val="24"/>
          <w:lang w:val="uk-UA"/>
        </w:rPr>
        <w:t xml:space="preserve">організовуються відповідно до положень про індивідуальне навчання та екстернат   у   системі   загальної       середньої       освіти,       затверджених Міністерством освіти і науки України. </w:t>
      </w:r>
    </w:p>
    <w:p w:rsidR="00173C21" w:rsidRPr="00240A18" w:rsidRDefault="00173C21" w:rsidP="00240A18">
      <w:pPr>
        <w:shd w:val="clear" w:color="auto" w:fill="FFFFFF"/>
        <w:ind w:left="23" w:hanging="2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2.7 Поділ класів на групи для вивчення окремих предметів   здійснюється згідно з нормативами, встановленими МОН.</w:t>
      </w:r>
    </w:p>
    <w:p w:rsidR="00173C21" w:rsidRPr="00240A18" w:rsidRDefault="00173C21" w:rsidP="00240A18">
      <w:pPr>
        <w:shd w:val="clear" w:color="auto" w:fill="FFFFFF"/>
        <w:ind w:left="23" w:hanging="2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2.8 </w:t>
      </w:r>
      <w:r w:rsidR="00092E26" w:rsidRPr="00240A18">
        <w:rPr>
          <w:sz w:val="24"/>
          <w:szCs w:val="24"/>
          <w:lang w:val="uk-UA"/>
        </w:rPr>
        <w:t xml:space="preserve">Заклад освіти </w:t>
      </w:r>
      <w:r w:rsidRPr="00240A18">
        <w:rPr>
          <w:sz w:val="24"/>
          <w:szCs w:val="24"/>
          <w:lang w:val="uk-UA"/>
        </w:rPr>
        <w:t>здійснює навчально-виховний процес за груповою та індивідуальною формою навчання.</w:t>
      </w:r>
    </w:p>
    <w:p w:rsidR="00173C21" w:rsidRPr="00240A18" w:rsidRDefault="00173C21" w:rsidP="00240A18">
      <w:pPr>
        <w:shd w:val="clear" w:color="auto" w:fill="FFFFFF"/>
        <w:ind w:right="5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2.9. Зарахування учнів </w:t>
      </w:r>
      <w:r w:rsidR="00745C9F" w:rsidRPr="00240A18">
        <w:rPr>
          <w:sz w:val="24"/>
          <w:szCs w:val="24"/>
          <w:lang w:val="uk-UA"/>
        </w:rPr>
        <w:t xml:space="preserve">Байрацького ЗЗСО  І-ІІ ступенів </w:t>
      </w:r>
      <w:r w:rsidRPr="00240A18">
        <w:rPr>
          <w:sz w:val="24"/>
          <w:szCs w:val="24"/>
          <w:lang w:val="uk-UA"/>
        </w:rPr>
        <w:t>здійснюється за наказом директора на підставі особистої заяви (для неповнолітніх - заяви батьків або осіб, які їх замінюють) або направлень відповідного органу управління освітою, а також свідоцтва про народження (копії), паспорта, медичної довідки встановленого зразка, документа про наявний рівень освіти дітей, які вступають до першого класу).</w:t>
      </w:r>
    </w:p>
    <w:p w:rsidR="00173C21" w:rsidRPr="00240A18" w:rsidRDefault="00173C21" w:rsidP="00240A18">
      <w:pPr>
        <w:shd w:val="clear" w:color="auto" w:fill="FFFFFF"/>
        <w:tabs>
          <w:tab w:val="left" w:pos="562"/>
        </w:tabs>
        <w:spacing w:before="9"/>
        <w:ind w:left="562" w:hanging="51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 разі потреби учень може перейти протягом будь-якого року навчання до</w:t>
      </w:r>
      <w:r w:rsidR="00092E26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іншого</w:t>
      </w:r>
      <w:r w:rsidR="00092E26" w:rsidRPr="00240A18">
        <w:rPr>
          <w:sz w:val="24"/>
          <w:szCs w:val="24"/>
          <w:lang w:val="uk-UA"/>
        </w:rPr>
        <w:t xml:space="preserve"> закладу освіти</w:t>
      </w:r>
      <w:r w:rsidR="00745C9F" w:rsidRPr="00240A18">
        <w:rPr>
          <w:sz w:val="24"/>
          <w:szCs w:val="24"/>
          <w:lang w:val="uk-UA"/>
        </w:rPr>
        <w:t>. Переведення</w:t>
      </w:r>
      <w:r w:rsidR="00092E26" w:rsidRPr="00240A18">
        <w:rPr>
          <w:sz w:val="24"/>
          <w:szCs w:val="24"/>
          <w:lang w:val="uk-UA"/>
        </w:rPr>
        <w:t xml:space="preserve"> учнів </w:t>
      </w:r>
      <w:r w:rsidRPr="00240A18">
        <w:rPr>
          <w:sz w:val="24"/>
          <w:szCs w:val="24"/>
          <w:lang w:val="uk-UA"/>
        </w:rPr>
        <w:t xml:space="preserve">до іншого </w:t>
      </w:r>
      <w:r w:rsidR="00092E26" w:rsidRPr="00240A18">
        <w:rPr>
          <w:sz w:val="24"/>
          <w:szCs w:val="24"/>
          <w:lang w:val="uk-UA"/>
        </w:rPr>
        <w:t xml:space="preserve">закладу освіти </w:t>
      </w:r>
      <w:r w:rsidRPr="00240A18">
        <w:rPr>
          <w:sz w:val="24"/>
          <w:szCs w:val="24"/>
          <w:lang w:val="uk-UA"/>
        </w:rPr>
        <w:t>здійснюється  за  ная</w:t>
      </w:r>
      <w:r w:rsidR="00745C9F" w:rsidRPr="00240A18">
        <w:rPr>
          <w:sz w:val="24"/>
          <w:szCs w:val="24"/>
          <w:lang w:val="uk-UA"/>
        </w:rPr>
        <w:t xml:space="preserve">вності  особової  справи  учня </w:t>
      </w:r>
      <w:r w:rsidRPr="00240A18">
        <w:rPr>
          <w:sz w:val="24"/>
          <w:szCs w:val="24"/>
          <w:lang w:val="uk-UA"/>
        </w:rPr>
        <w:t>встановленого Мі</w:t>
      </w:r>
      <w:r w:rsidRPr="00240A18">
        <w:rPr>
          <w:spacing w:val="-1"/>
          <w:sz w:val="24"/>
          <w:szCs w:val="24"/>
          <w:lang w:val="uk-UA"/>
        </w:rPr>
        <w:t>ністерством освіти і науки України зразка.</w:t>
      </w:r>
    </w:p>
    <w:p w:rsidR="00173C21" w:rsidRPr="00240A18" w:rsidRDefault="00173C21" w:rsidP="00240A18">
      <w:pPr>
        <w:shd w:val="clear" w:color="auto" w:fill="FFFFFF"/>
        <w:ind w:left="55" w:firstLine="219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До першого класу зараховуються, як правило, діти з шести років.</w:t>
      </w:r>
      <w:r w:rsidRPr="00240A18">
        <w:rPr>
          <w:sz w:val="24"/>
          <w:szCs w:val="24"/>
          <w:lang w:val="uk-UA"/>
        </w:rPr>
        <w:t xml:space="preserve">   </w:t>
      </w:r>
    </w:p>
    <w:p w:rsidR="00173C21" w:rsidRPr="00240A18" w:rsidRDefault="00173C21" w:rsidP="00240A18">
      <w:pPr>
        <w:shd w:val="clear" w:color="auto" w:fill="FFFFFF"/>
        <w:ind w:left="55" w:firstLine="219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2.10 Переведення учнів</w:t>
      </w:r>
      <w:r w:rsidR="00092E26" w:rsidRPr="00240A18">
        <w:rPr>
          <w:sz w:val="24"/>
          <w:szCs w:val="24"/>
          <w:lang w:val="uk-UA"/>
        </w:rPr>
        <w:t xml:space="preserve"> закладу освіти</w:t>
      </w:r>
      <w:r w:rsidRPr="00240A18">
        <w:rPr>
          <w:sz w:val="24"/>
          <w:szCs w:val="24"/>
          <w:lang w:val="uk-UA"/>
        </w:rPr>
        <w:t xml:space="preserve">    до     наступного  класу здійснюється у порядку. встановленому МОН.</w:t>
      </w:r>
    </w:p>
    <w:p w:rsidR="00173C21" w:rsidRPr="00240A18" w:rsidRDefault="00173C21" w:rsidP="00240A18">
      <w:pPr>
        <w:shd w:val="clear" w:color="auto" w:fill="FFFFFF"/>
        <w:ind w:left="43" w:firstLine="507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У разі  вибуття учня з  населеного  пункту батьки або особи, які їх замінюють, подають до </w:t>
      </w:r>
      <w:r w:rsidR="00092E26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заяву із зазначенням причини вибуття.</w:t>
      </w:r>
    </w:p>
    <w:p w:rsidR="00173C21" w:rsidRPr="00240A18" w:rsidRDefault="00173C21" w:rsidP="00240A18">
      <w:pPr>
        <w:shd w:val="clear" w:color="auto" w:fill="FFFFFF"/>
        <w:ind w:left="49" w:right="17" w:firstLine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У разі переходу учня до іншого </w:t>
      </w:r>
      <w:r w:rsidR="00092E26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для здобуття загальної середньої освіти батьки або особи, які їх замінюють, подають до закладу заяву із зазначенням причини переходу та довідку, що підтверджує факт зарахування дитини до іншого</w:t>
      </w:r>
      <w:r w:rsidR="00092E26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 xml:space="preserve">. </w:t>
      </w:r>
    </w:p>
    <w:p w:rsidR="00173C21" w:rsidRPr="00240A18" w:rsidRDefault="00173C21" w:rsidP="00240A18">
      <w:pPr>
        <w:shd w:val="clear" w:color="auto" w:fill="FFFFFF"/>
        <w:ind w:left="49" w:right="17" w:firstLine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2.11. </w:t>
      </w:r>
      <w:r w:rsidR="00745C9F" w:rsidRPr="00240A18">
        <w:rPr>
          <w:sz w:val="24"/>
          <w:szCs w:val="24"/>
          <w:lang w:val="uk-UA"/>
        </w:rPr>
        <w:t xml:space="preserve">Байрацький ЗЗСО  І-ІІ ступенів </w:t>
      </w:r>
      <w:r w:rsidRPr="00240A18">
        <w:rPr>
          <w:sz w:val="24"/>
          <w:szCs w:val="24"/>
          <w:lang w:val="uk-UA"/>
        </w:rPr>
        <w:t>ступенів може виконувати освітні програми і надавати платні послуги на договірній основі згідно з переліком, затвердженим Кабінетом Міністрів України.</w:t>
      </w:r>
    </w:p>
    <w:p w:rsidR="00173C21" w:rsidRPr="00240A18" w:rsidRDefault="00173C21" w:rsidP="00240A18">
      <w:pPr>
        <w:shd w:val="clear" w:color="auto" w:fill="FFFFFF"/>
        <w:ind w:left="49" w:right="17" w:firstLine="340"/>
        <w:jc w:val="both"/>
        <w:rPr>
          <w:sz w:val="24"/>
          <w:szCs w:val="24"/>
          <w:lang w:val="uk-UA"/>
        </w:rPr>
      </w:pPr>
      <w:r w:rsidRPr="00240A18">
        <w:rPr>
          <w:iCs/>
          <w:sz w:val="24"/>
          <w:szCs w:val="24"/>
          <w:lang w:val="uk-UA"/>
        </w:rPr>
        <w:t>2.12</w:t>
      </w:r>
      <w:r w:rsidRPr="00240A18">
        <w:rPr>
          <w:i/>
          <w:iCs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Навчальний   рік   у</w:t>
      </w:r>
      <w:r w:rsidR="00092E26" w:rsidRPr="00240A18">
        <w:rPr>
          <w:sz w:val="24"/>
          <w:szCs w:val="24"/>
          <w:lang w:val="uk-UA"/>
        </w:rPr>
        <w:t xml:space="preserve"> закладі освіти    </w:t>
      </w:r>
      <w:r w:rsidRPr="00240A18">
        <w:rPr>
          <w:sz w:val="24"/>
          <w:szCs w:val="24"/>
          <w:lang w:val="uk-UA"/>
        </w:rPr>
        <w:t xml:space="preserve">   починається 1 вересня і закінчується не пізніше 1 липня наступного року.</w:t>
      </w:r>
    </w:p>
    <w:p w:rsidR="00173C21" w:rsidRPr="00240A18" w:rsidRDefault="00173C21" w:rsidP="00240A18">
      <w:pPr>
        <w:shd w:val="clear" w:color="auto" w:fill="FFFFFF"/>
        <w:ind w:left="49" w:right="17" w:firstLine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2,13 Структура навчального року (тривалість навчальних занять, поділ на семестри та режим роботи встановлюються </w:t>
      </w:r>
      <w:r w:rsidR="00092E26" w:rsidRPr="00240A18">
        <w:rPr>
          <w:sz w:val="24"/>
          <w:szCs w:val="24"/>
          <w:lang w:val="uk-UA"/>
        </w:rPr>
        <w:t xml:space="preserve">закладом освіти    </w:t>
      </w:r>
      <w:r w:rsidRPr="00240A18">
        <w:rPr>
          <w:sz w:val="24"/>
          <w:szCs w:val="24"/>
          <w:lang w:val="uk-UA"/>
        </w:rPr>
        <w:t>у межах часу, передбаченого    робочим   навчальним планом, за погодженням з</w:t>
      </w:r>
      <w:r w:rsidR="008D32A2" w:rsidRPr="008D32A2">
        <w:rPr>
          <w:sz w:val="24"/>
          <w:szCs w:val="24"/>
          <w:lang w:val="uk-UA"/>
        </w:rPr>
        <w:t xml:space="preserve"> </w:t>
      </w:r>
      <w:r w:rsidR="008D32A2" w:rsidRPr="00240A18">
        <w:rPr>
          <w:sz w:val="24"/>
          <w:szCs w:val="24"/>
          <w:lang w:val="uk-UA"/>
        </w:rPr>
        <w:t xml:space="preserve">відділом освіти, молоді та спорту </w:t>
      </w:r>
      <w:r w:rsidR="008D32A2">
        <w:rPr>
          <w:sz w:val="24"/>
          <w:szCs w:val="24"/>
          <w:lang w:val="uk-UA"/>
        </w:rPr>
        <w:t xml:space="preserve">виконавчого комітету </w:t>
      </w:r>
      <w:r w:rsidR="008D32A2" w:rsidRPr="00240A18">
        <w:rPr>
          <w:sz w:val="24"/>
          <w:szCs w:val="24"/>
          <w:lang w:val="uk-UA"/>
        </w:rPr>
        <w:t>Великобагачанської селищної ради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ind w:left="49" w:right="17" w:firstLine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2.14 Загальна   тривалість канікул протягом навчального року не повинна становити менш як 30 календарних днів.</w:t>
      </w:r>
    </w:p>
    <w:p w:rsidR="00092E26" w:rsidRPr="00240A18" w:rsidRDefault="00173C21" w:rsidP="00240A18">
      <w:pPr>
        <w:shd w:val="clear" w:color="auto" w:fill="FFFFFF"/>
        <w:ind w:left="907" w:hanging="48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2.15. Тривалість уроків у </w:t>
      </w:r>
      <w:r w:rsidR="00092E26" w:rsidRPr="00240A18">
        <w:rPr>
          <w:sz w:val="24"/>
          <w:szCs w:val="24"/>
          <w:lang w:val="uk-UA"/>
        </w:rPr>
        <w:t xml:space="preserve">закладі освіти    </w:t>
      </w:r>
      <w:r w:rsidRPr="00240A18">
        <w:rPr>
          <w:sz w:val="24"/>
          <w:szCs w:val="24"/>
          <w:lang w:val="uk-UA"/>
        </w:rPr>
        <w:t>становить:   у 1-х класах - 35 хвилин, у 2-4-х - 40 хвилин, у 5-11-х - 45 хвилин.</w:t>
      </w:r>
    </w:p>
    <w:p w:rsidR="00173C21" w:rsidRPr="00240A18" w:rsidRDefault="00173C21" w:rsidP="00240A18">
      <w:pPr>
        <w:shd w:val="clear" w:color="auto" w:fill="FFFFFF"/>
        <w:ind w:left="907" w:hanging="48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Зміна тривалості уроків допускається за погодженням з </w:t>
      </w:r>
      <w:r w:rsidR="008D32A2" w:rsidRPr="00240A18">
        <w:rPr>
          <w:sz w:val="24"/>
          <w:szCs w:val="24"/>
          <w:lang w:val="uk-UA"/>
        </w:rPr>
        <w:t xml:space="preserve">відділом освіти, молоді та спорту </w:t>
      </w:r>
      <w:r w:rsidR="008D32A2">
        <w:rPr>
          <w:sz w:val="24"/>
          <w:szCs w:val="24"/>
          <w:lang w:val="uk-UA"/>
        </w:rPr>
        <w:t xml:space="preserve">виконавчого комітету </w:t>
      </w:r>
      <w:r w:rsidR="008D32A2" w:rsidRPr="00240A18">
        <w:rPr>
          <w:sz w:val="24"/>
          <w:szCs w:val="24"/>
          <w:lang w:val="uk-UA"/>
        </w:rPr>
        <w:t xml:space="preserve">Великобагачанської селищної ради </w:t>
      </w:r>
      <w:r w:rsidRPr="00240A18">
        <w:rPr>
          <w:sz w:val="24"/>
          <w:szCs w:val="24"/>
          <w:lang w:val="uk-UA"/>
        </w:rPr>
        <w:t>та державної санітарно-епідеміологічної служби.</w:t>
      </w:r>
    </w:p>
    <w:p w:rsidR="00173C21" w:rsidRPr="00240A18" w:rsidRDefault="00173C21" w:rsidP="00240A18">
      <w:pPr>
        <w:shd w:val="clear" w:color="auto" w:fill="FFFFFF"/>
        <w:spacing w:before="3"/>
        <w:ind w:left="17" w:right="32" w:hanging="17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 2.15 Для  учнів   5-9-х  класів  допускається проведення підряд двох уроків під час лабораторних і контрольних робіт, написання творів, а також уроків трудового навчання.</w:t>
      </w:r>
    </w:p>
    <w:p w:rsidR="00173C21" w:rsidRPr="00240A18" w:rsidRDefault="00173C21" w:rsidP="00240A18">
      <w:pPr>
        <w:shd w:val="clear" w:color="auto" w:fill="FFFFFF"/>
        <w:spacing w:before="3"/>
        <w:ind w:left="17" w:right="32" w:hanging="17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2.17. </w:t>
      </w:r>
      <w:r w:rsidR="00092E26" w:rsidRPr="00240A18">
        <w:rPr>
          <w:sz w:val="24"/>
          <w:szCs w:val="24"/>
          <w:lang w:val="uk-UA"/>
        </w:rPr>
        <w:t xml:space="preserve">Заклад освіти    </w:t>
      </w:r>
      <w:r w:rsidRPr="00240A18">
        <w:rPr>
          <w:sz w:val="24"/>
          <w:szCs w:val="24"/>
          <w:lang w:val="uk-UA"/>
        </w:rPr>
        <w:t>може обрати інші,   крім уроку,   форми   організації навчально-виховного процесу.</w:t>
      </w:r>
    </w:p>
    <w:p w:rsidR="00173C21" w:rsidRPr="00240A18" w:rsidRDefault="00173C21" w:rsidP="00240A18">
      <w:pPr>
        <w:shd w:val="clear" w:color="auto" w:fill="FFFFFF"/>
        <w:ind w:left="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2.18. </w:t>
      </w:r>
      <w:r w:rsidRPr="00240A18">
        <w:rPr>
          <w:spacing w:val="-1"/>
          <w:sz w:val="24"/>
          <w:szCs w:val="24"/>
          <w:lang w:val="uk-UA"/>
        </w:rPr>
        <w:t>Тривалість     перерв    між   уроками    встановлюється    з урахуванням п</w:t>
      </w:r>
      <w:r w:rsidRPr="00240A18">
        <w:rPr>
          <w:sz w:val="24"/>
          <w:szCs w:val="24"/>
          <w:lang w:val="uk-UA"/>
        </w:rPr>
        <w:t>отреби  в  організації   активного    відпочинку    і харчування учнів, але не менш як 10 хвилин, великої перерви (після другого або третього уроку) - 20 хвилин.</w:t>
      </w:r>
    </w:p>
    <w:p w:rsidR="00173C21" w:rsidRPr="00240A18" w:rsidRDefault="00173C21" w:rsidP="00240A18">
      <w:pPr>
        <w:shd w:val="clear" w:color="auto" w:fill="FFFFFF"/>
        <w:ind w:right="5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2.19. Розклад уроків складається відповідно до робочого навчального плану </w:t>
      </w:r>
      <w:r w:rsidR="00092E26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з дотриманням педагогічних та санітарно-гігієнічних вимог і</w:t>
      </w:r>
      <w:r w:rsidR="00092E26" w:rsidRPr="00240A18">
        <w:rPr>
          <w:sz w:val="24"/>
          <w:szCs w:val="24"/>
          <w:lang w:val="uk-UA"/>
        </w:rPr>
        <w:t xml:space="preserve"> затверджується директором закладу освіти    </w:t>
      </w:r>
      <w:r w:rsidRPr="00240A18">
        <w:rPr>
          <w:sz w:val="24"/>
          <w:szCs w:val="24"/>
          <w:lang w:val="uk-UA"/>
        </w:rPr>
        <w:t xml:space="preserve">. Режим роботи </w:t>
      </w:r>
      <w:r w:rsidR="00092E26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 xml:space="preserve">визначається на основі нормативно - правових актів та за погодженням з відповідними органами державної </w:t>
      </w:r>
      <w:r w:rsidRPr="00240A18">
        <w:rPr>
          <w:sz w:val="24"/>
          <w:szCs w:val="24"/>
          <w:lang w:val="uk-UA"/>
        </w:rPr>
        <w:lastRenderedPageBreak/>
        <w:t>санітарно - епідеміологічної служби.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2.20. Відволікання учнів від навчальних занять для провадження інших видів </w:t>
      </w:r>
      <w:r w:rsidRPr="00240A18">
        <w:rPr>
          <w:sz w:val="24"/>
          <w:szCs w:val="24"/>
          <w:lang w:val="uk-UA"/>
        </w:rPr>
        <w:t xml:space="preserve">діяльності забороняється (крім випадків, передбачених законодавством). 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 2.21 Залучення учнів до видів діяльності, не передбачених навчальною програмою та робочим навчальним планом</w:t>
      </w:r>
      <w:r w:rsidR="00092E26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дозволяється лише за згодою та згодою батьків або осіб, які їх замінюють.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2.22. Зміст, обсяг і характер домашніх завдань визначаються вчителем відповідно до педагогічних і санітарно-гігієнічних вимог з урахуванням вимог   навчальних   програм та індивідуальних особливостей учнів.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Домашні        завдання       учням        1-х        класів        не        задаються.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2.23. Критерії     оцінювання       навчальних       досягнень       учнів   </w:t>
      </w:r>
      <w:r w:rsidR="00092E26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 xml:space="preserve">визначаються МОН. 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2.24 Облік     навчальних     досягнень     учнів  протягом  навчального  року здійснюється   у   класних   журналах,       інструкції       про   ведення   яких затверджуються МОН. Результати навчальної діяльності за рік заносяться до особових справ учнів.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2.25 У першому класі дається словесна характеристика знань, умінь і навичок учнів. За рішенням педагогічної ради навчального закладу може надаватися словесна характеристика  знань,  умінь  і навичок учнів другого класу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У наступних класах оцінювання здійснюється відповідно до критеріїв</w:t>
      </w:r>
      <w:r w:rsidR="00092E26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оцінювання навчальних досягнень учнів. Поведінка учнів не оцінюється. До додатків до документів про освіту (свідоцтво про  базову  загальну середню освіту, атестат  про  повну  загальну  середню  освіту) зазначена оцінка не виставляються.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2.26.  Навчання у випускних    (4-х,     9-х )     класах школи завершується державною   підсумковою   атестацією.   Зміст, форма і порядок державної підсумкової атестації визначаються  Міністерством освіти і науки України.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В окремих випадках    учні    за    станом    здоров'я    або    з    інших поважних     причин     можуть     бути звільнені  від державної підсумкової атестації у порядку, що встановлюється МОН та МОЗ.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2.27</w:t>
      </w:r>
      <w:r w:rsidR="00092E26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 xml:space="preserve"> Учні початкової школи, які протягом одного року навчання не засвоїли програмний матеріал,    за поданням педагогічної ради та згодою    батьків осіб,   які   їх   замінюють)    направляються    для   обстеження    фахівцями ві</w:t>
      </w:r>
      <w:r w:rsidRPr="00240A18">
        <w:rPr>
          <w:spacing w:val="-5"/>
          <w:sz w:val="24"/>
          <w:szCs w:val="24"/>
          <w:lang w:val="uk-UA"/>
        </w:rPr>
        <w:t>дповідної</w:t>
      </w:r>
      <w:r w:rsidRPr="00240A18">
        <w:rPr>
          <w:sz w:val="24"/>
          <w:szCs w:val="24"/>
          <w:lang w:val="uk-UA"/>
        </w:rPr>
        <w:tab/>
      </w:r>
      <w:r w:rsidRPr="00240A18">
        <w:rPr>
          <w:spacing w:val="-2"/>
          <w:sz w:val="24"/>
          <w:szCs w:val="24"/>
          <w:lang w:val="uk-UA"/>
        </w:rPr>
        <w:t>психолого-медико-педагогічної</w:t>
      </w:r>
      <w:r w:rsidRPr="00240A18">
        <w:rPr>
          <w:sz w:val="24"/>
          <w:szCs w:val="24"/>
          <w:lang w:val="uk-UA"/>
        </w:rPr>
        <w:t xml:space="preserve"> консультації. За висновками зазначеної консультації такі учні можуть продовжувати навчання в спеціальних </w:t>
      </w:r>
      <w:r w:rsidR="00092E26" w:rsidRPr="00240A18">
        <w:rPr>
          <w:sz w:val="24"/>
          <w:szCs w:val="24"/>
          <w:lang w:val="uk-UA"/>
        </w:rPr>
        <w:t xml:space="preserve">закладах освіти    </w:t>
      </w:r>
      <w:r w:rsidRPr="00240A18">
        <w:rPr>
          <w:sz w:val="24"/>
          <w:szCs w:val="24"/>
          <w:lang w:val="uk-UA"/>
        </w:rPr>
        <w:t>(школах-інтернатах) або навчатися за індивідуальними навчальними планами і програмами за згодою батьків (осіб, які їх замінюють).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2.28. Учні   початкової  школи,   які через поважні причини (хвороба, інші обставини) за результатами річного оцінювання не засвоїли   скориговану до індивідуальних здібностей навчальну програму, можуть бути, як виняток, залишені для   повторного навчання у тому самому класі за рішенням педагогічної ради та за згодою батьків(осіб,які їх замінюють).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2.29. За результатами навчання учням (випускникам) видається відповідний документ (табель, свідоцтво про базову загальну середню освіту). Зразки документів   про   базову загальну   середню освіту затверджуються Кабінетом Міністрів України.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2.30. Учням, які закінчили основну школу (9-й клас), видається свідоцтво про базову загальну середню освіту.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Свідоцтво про базову загальну середню ос</w:t>
      </w:r>
      <w:r w:rsidR="00092E26" w:rsidRPr="00240A18">
        <w:rPr>
          <w:sz w:val="24"/>
          <w:szCs w:val="24"/>
          <w:lang w:val="uk-UA"/>
        </w:rPr>
        <w:t xml:space="preserve">віту дає право на вступ до закладу освіти    </w:t>
      </w:r>
      <w:r w:rsidRPr="00240A18">
        <w:rPr>
          <w:sz w:val="24"/>
          <w:szCs w:val="24"/>
          <w:lang w:val="en-US"/>
        </w:rPr>
        <w:t>III</w:t>
      </w:r>
      <w:r w:rsidRPr="00240A18">
        <w:rPr>
          <w:sz w:val="24"/>
          <w:szCs w:val="24"/>
        </w:rPr>
        <w:t xml:space="preserve"> </w:t>
      </w:r>
      <w:r w:rsidRPr="00240A18">
        <w:rPr>
          <w:sz w:val="24"/>
          <w:szCs w:val="24"/>
          <w:lang w:val="uk-UA"/>
        </w:rPr>
        <w:t>ступеня, професійно-технічного навчального закладу, вищого навчального закладу І-ІІ рівня акредитації.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Свідоцтво про повну загальну середню освіту дає право на вступ до професійно-технічних та вищих навчальних закладів усіх типів і форм власності.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2.31.  Випускникам    9-х,    які не атестовані хоча б з одного предмета, видається табель успішності.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Учні, які не отримали документи про освіту, можуть продовжити навчання екстерном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2.32    За      відмінні     успіхи      в   навчанні  учні   2-8-х   класів      можуть нагороджуватися похвальним листом   "За   високі досягнення у навчанні".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2.33 Свідоцтва про базову загальну середню освіту, реєструються у книгах обліку та </w:t>
      </w:r>
      <w:r w:rsidRPr="00240A18">
        <w:rPr>
          <w:sz w:val="24"/>
          <w:szCs w:val="24"/>
          <w:lang w:val="uk-UA"/>
        </w:rPr>
        <w:lastRenderedPageBreak/>
        <w:t>видачі зазначених документів.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Контроль за дотриманням порядку видачі випускникам свідоцтв та похвальних листів здійснюється МОН, іншими центральними органами виконавчої влади, до сфери управління яких належить школа, відповідним місцевим органом управління освітою.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b/>
          <w:sz w:val="24"/>
          <w:szCs w:val="24"/>
          <w:lang w:val="uk-UA"/>
        </w:rPr>
        <w:t>ІІІ.</w:t>
      </w:r>
      <w:r w:rsidRPr="00240A18">
        <w:rPr>
          <w:b/>
          <w:sz w:val="24"/>
          <w:szCs w:val="24"/>
        </w:rPr>
        <w:t xml:space="preserve"> </w:t>
      </w:r>
      <w:r w:rsidRPr="00240A18">
        <w:rPr>
          <w:b/>
          <w:sz w:val="24"/>
          <w:szCs w:val="24"/>
          <w:lang w:val="uk-UA"/>
        </w:rPr>
        <w:t>Учасники навчально-виховного процесу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3.1.    Учасниками    навчально-виховного    процесу    в </w:t>
      </w:r>
      <w:r w:rsidR="0025060F" w:rsidRPr="00240A18">
        <w:rPr>
          <w:sz w:val="24"/>
          <w:szCs w:val="24"/>
          <w:lang w:val="uk-UA"/>
        </w:rPr>
        <w:t xml:space="preserve"> Байрацькому ЗЗСО  І-ІІ ступенів</w:t>
      </w:r>
      <w:r w:rsidRPr="00240A18">
        <w:rPr>
          <w:spacing w:val="-1"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: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9"/>
          <w:sz w:val="24"/>
          <w:szCs w:val="24"/>
          <w:lang w:val="uk-UA"/>
        </w:rPr>
        <w:t>- учні;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2"/>
          <w:sz w:val="24"/>
          <w:szCs w:val="24"/>
          <w:lang w:val="uk-UA"/>
        </w:rPr>
        <w:t>- керівники: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- педагогічні працівники;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 соці</w:t>
      </w:r>
      <w:r w:rsidRPr="00240A18">
        <w:rPr>
          <w:spacing w:val="-1"/>
          <w:sz w:val="24"/>
          <w:szCs w:val="24"/>
          <w:lang w:val="uk-UA"/>
        </w:rPr>
        <w:t>альні педагоги, психологи, бібліотекарі;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- інші спеціалісти;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- батьки або особи, які їх замінюють.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3.2 Виховання учнів у </w:t>
      </w:r>
      <w:r w:rsidR="0025060F" w:rsidRPr="00240A18">
        <w:rPr>
          <w:sz w:val="24"/>
          <w:szCs w:val="24"/>
          <w:lang w:val="uk-UA"/>
        </w:rPr>
        <w:t xml:space="preserve">закладі освіти    </w:t>
      </w:r>
      <w:r w:rsidRPr="00240A18">
        <w:rPr>
          <w:sz w:val="24"/>
          <w:szCs w:val="24"/>
          <w:lang w:val="uk-UA"/>
        </w:rPr>
        <w:t>і здійснюється під час проведення уроків, в процесі позаурочної та позашкільної роботи.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pacing w:val="-1"/>
          <w:sz w:val="24"/>
          <w:szCs w:val="24"/>
          <w:lang w:val="uk-UA"/>
        </w:rPr>
        <w:t xml:space="preserve">3.3 Права і обов'язки учнів, педагогічних та інших працівників визначаються </w:t>
      </w:r>
      <w:r w:rsidRPr="00240A18">
        <w:rPr>
          <w:sz w:val="24"/>
          <w:szCs w:val="24"/>
          <w:lang w:val="uk-UA"/>
        </w:rPr>
        <w:t>чинним законодавством та цим статутом.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3.4 Учні мають право:</w:t>
      </w:r>
    </w:p>
    <w:p w:rsidR="00173C21" w:rsidRPr="00240A18" w:rsidRDefault="00F55BA9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        </w:t>
      </w:r>
      <w:r w:rsidR="00173C21" w:rsidRPr="00240A18">
        <w:rPr>
          <w:sz w:val="24"/>
          <w:szCs w:val="24"/>
          <w:lang w:val="uk-UA"/>
        </w:rPr>
        <w:t>•   доступність   і   безоплатність   повної   загальної   середньої   освіти   у державному та   комунальному закладі;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ind w:left="740" w:right="17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вибір певного закладу, форми навчання, профільного напряму, факультативів, спецкурсів, позакласних занять;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4"/>
        <w:ind w:left="38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на безпечні і нешкідливі умови навчання та праці;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  <w:tab w:val="left" w:pos="6094"/>
        </w:tabs>
        <w:spacing w:before="20"/>
        <w:ind w:left="740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користування навчально-виробничою, науковою, матеріально-</w:t>
      </w:r>
      <w:r w:rsidRPr="00240A18">
        <w:rPr>
          <w:spacing w:val="-2"/>
          <w:sz w:val="24"/>
          <w:szCs w:val="24"/>
          <w:lang w:val="uk-UA"/>
        </w:rPr>
        <w:t>технічною, культурно-спортивною,</w:t>
      </w:r>
      <w:r w:rsidRPr="00240A18">
        <w:rPr>
          <w:sz w:val="24"/>
          <w:szCs w:val="24"/>
          <w:lang w:val="uk-UA"/>
        </w:rPr>
        <w:t>корекційно-відновною та лікувально-оздоровчою базою закладу;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6"/>
        <w:ind w:left="740" w:right="23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участь в різних видах навчальної, науково-практичної діяльності, конференціях, олімпіадах, виставках, конкурсах тощо;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6"/>
        <w:ind w:left="38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отримання додаткових, у тому числі   платних,   навчальних послуг;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2"/>
        <w:ind w:left="740" w:right="14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перегляд результатів оцінювання навчальних досягнень з усіх предметів інваріантної та варіативної частини;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6"/>
        <w:ind w:left="38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участь в роботі органів громадського самоврядування закладу;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4"/>
        <w:ind w:left="740" w:right="29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участь в роботі добровільних самодіяльних об'єднань, творчих студій, клубів, гуртків, груп за інтересами тощо;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6"/>
        <w:ind w:left="38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повагу людської   гідності,   вільне   вираження   поглядів, переконань;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7"/>
        <w:ind w:left="740" w:right="29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173C21" w:rsidRPr="00240A18" w:rsidRDefault="00173C21" w:rsidP="00240A18">
      <w:pPr>
        <w:shd w:val="clear" w:color="auto" w:fill="FFFFFF"/>
        <w:ind w:left="766" w:hanging="766"/>
        <w:jc w:val="both"/>
        <w:rPr>
          <w:sz w:val="24"/>
          <w:szCs w:val="24"/>
        </w:rPr>
      </w:pPr>
      <w:r w:rsidRPr="00240A18">
        <w:rPr>
          <w:spacing w:val="-5"/>
          <w:sz w:val="24"/>
          <w:szCs w:val="24"/>
          <w:lang w:val="uk-UA"/>
        </w:rPr>
        <w:t>3.5 Учні зобов'язані:</w:t>
      </w:r>
    </w:p>
    <w:p w:rsidR="00173C21" w:rsidRPr="00240A18" w:rsidRDefault="00173C21" w:rsidP="00240A18">
      <w:pPr>
        <w:shd w:val="clear" w:color="auto" w:fill="FFFFFF"/>
        <w:tabs>
          <w:tab w:val="left" w:pos="740"/>
        </w:tabs>
        <w:spacing w:before="340"/>
        <w:ind w:left="740" w:right="32" w:hanging="35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•</w:t>
      </w:r>
      <w:r w:rsidRPr="00240A18">
        <w:rPr>
          <w:sz w:val="24"/>
          <w:szCs w:val="24"/>
          <w:lang w:val="uk-UA"/>
        </w:rPr>
        <w:tab/>
        <w:t>оволодівати знаннями, вміннями, практичними навичками в обсязі</w:t>
      </w:r>
      <w:r w:rsidRPr="00240A18">
        <w:rPr>
          <w:sz w:val="24"/>
          <w:szCs w:val="24"/>
          <w:lang w:val="uk-UA"/>
        </w:rPr>
        <w:br/>
      </w:r>
      <w:r w:rsidRPr="00240A18">
        <w:rPr>
          <w:spacing w:val="-1"/>
          <w:sz w:val="24"/>
          <w:szCs w:val="24"/>
          <w:lang w:val="uk-UA"/>
        </w:rPr>
        <w:t>не      меншому,      ніж   визначено   Державним   стандартом   загальної</w:t>
      </w:r>
      <w:r w:rsidRPr="00240A18">
        <w:rPr>
          <w:sz w:val="24"/>
          <w:szCs w:val="24"/>
          <w:lang w:val="uk-UA"/>
        </w:rPr>
        <w:t xml:space="preserve"> сере</w:t>
      </w:r>
      <w:r w:rsidRPr="00240A18">
        <w:rPr>
          <w:spacing w:val="-6"/>
          <w:sz w:val="24"/>
          <w:szCs w:val="24"/>
          <w:lang w:val="uk-UA"/>
        </w:rPr>
        <w:t>дньої освіти;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7"/>
        <w:ind w:left="386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підвищувати свій загальний культурний рівень;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26"/>
        <w:ind w:left="740" w:right="40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брати участь у пошуковій та науковій діяльності, передбаченій навчальними програмами та навчальним планом</w:t>
      </w:r>
      <w:r w:rsidR="00F55BA9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її статутом;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4"/>
        <w:ind w:left="740" w:right="52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дотримуватися вимог законодавства, моральних, етичних норм, поважати честь і гідність інших учнів та працівників; виконувати вимоги    педагогічних    та інших працівників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 xml:space="preserve">відповідно до </w:t>
      </w:r>
      <w:r w:rsidRPr="00240A18">
        <w:rPr>
          <w:spacing w:val="-4"/>
          <w:sz w:val="24"/>
          <w:szCs w:val="24"/>
          <w:lang w:val="uk-UA"/>
        </w:rPr>
        <w:t>Статуту та прав</w:t>
      </w:r>
      <w:r w:rsidR="00F55BA9" w:rsidRPr="00240A18">
        <w:rPr>
          <w:spacing w:val="-4"/>
          <w:sz w:val="24"/>
          <w:szCs w:val="24"/>
          <w:lang w:val="uk-UA"/>
        </w:rPr>
        <w:t xml:space="preserve">ил внутрішнього розпорядку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pacing w:val="-4"/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7"/>
        <w:ind w:left="38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брати участь у різних видах трудової діяльності;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2"/>
        <w:ind w:left="740" w:right="60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дбайливо ставитися до державного, громадського і особистого майна, майна інших учасників навчально-виховного процесу;</w:t>
      </w:r>
    </w:p>
    <w:p w:rsidR="00173C21" w:rsidRPr="00240A18" w:rsidRDefault="00173C21" w:rsidP="00240A18">
      <w:pPr>
        <w:numPr>
          <w:ilvl w:val="0"/>
          <w:numId w:val="8"/>
        </w:numPr>
        <w:shd w:val="clear" w:color="auto" w:fill="FFFFFF"/>
        <w:tabs>
          <w:tab w:val="left" w:pos="740"/>
        </w:tabs>
        <w:spacing w:before="12"/>
        <w:ind w:left="740" w:right="60" w:hanging="35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lastRenderedPageBreak/>
        <w:t>дотримуватися вимог статуту, правил внутрішнього розпорядку закладу; дотримуватися правил особистої гігієни.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3.6. Педагогічними працівниками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 xml:space="preserve">можуть бути особи з </w:t>
      </w:r>
      <w:r w:rsidRPr="00240A18">
        <w:rPr>
          <w:bCs/>
          <w:sz w:val="24"/>
          <w:szCs w:val="24"/>
          <w:lang w:val="uk-UA"/>
        </w:rPr>
        <w:t xml:space="preserve">високими </w:t>
      </w:r>
      <w:r w:rsidRPr="00240A18">
        <w:rPr>
          <w:sz w:val="24"/>
          <w:szCs w:val="24"/>
          <w:lang w:val="uk-UA"/>
        </w:rPr>
        <w:t xml:space="preserve">моральними якостями, які мають відповідну педагогічну освіту, </w:t>
      </w:r>
      <w:r w:rsidRPr="00240A18">
        <w:rPr>
          <w:bCs/>
          <w:sz w:val="24"/>
          <w:szCs w:val="24"/>
          <w:lang w:val="uk-UA"/>
        </w:rPr>
        <w:t xml:space="preserve">належний </w:t>
      </w:r>
      <w:r w:rsidRPr="00240A18">
        <w:rPr>
          <w:sz w:val="24"/>
          <w:szCs w:val="24"/>
          <w:lang w:val="uk-UA"/>
        </w:rPr>
        <w:t xml:space="preserve">рівень професійної підготовки, здійснюють педагогічну діяльність, забезпечують результативність та якість своєї роботи, фізичний та психічний </w:t>
      </w:r>
      <w:r w:rsidRPr="00240A18">
        <w:rPr>
          <w:bCs/>
          <w:spacing w:val="-2"/>
          <w:sz w:val="24"/>
          <w:szCs w:val="24"/>
          <w:lang w:val="uk-UA"/>
        </w:rPr>
        <w:t xml:space="preserve">стан </w:t>
      </w:r>
      <w:r w:rsidRPr="00240A18">
        <w:rPr>
          <w:spacing w:val="-2"/>
          <w:sz w:val="24"/>
          <w:szCs w:val="24"/>
          <w:lang w:val="uk-UA"/>
        </w:rPr>
        <w:t>здоров'я яких дозволяє виконувати професійні обов'язки.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3.7 Призначення на посаду та звільнення з посади педагогічних та інших </w:t>
      </w:r>
      <w:r w:rsidRPr="00240A18">
        <w:rPr>
          <w:bCs/>
          <w:sz w:val="24"/>
          <w:szCs w:val="24"/>
          <w:lang w:val="uk-UA"/>
        </w:rPr>
        <w:t xml:space="preserve">рятівників </w:t>
      </w:r>
      <w:r w:rsidRPr="00240A18">
        <w:rPr>
          <w:sz w:val="24"/>
          <w:szCs w:val="24"/>
          <w:lang w:val="uk-UA"/>
        </w:rPr>
        <w:t>й інші трудові відносини регулюються законодавством України</w:t>
      </w:r>
      <w:r w:rsidR="00F55BA9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про працю. Законом України "Про загальну середню освіту" та іншими</w:t>
      </w:r>
    </w:p>
    <w:p w:rsidR="00173C21" w:rsidRPr="00240A18" w:rsidRDefault="00173C21" w:rsidP="00240A18">
      <w:pPr>
        <w:shd w:val="clear" w:color="auto" w:fill="FFFFFF"/>
        <w:spacing w:before="3"/>
        <w:ind w:left="52"/>
        <w:jc w:val="both"/>
        <w:rPr>
          <w:spacing w:val="-1"/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законодавчими актами.</w:t>
      </w:r>
    </w:p>
    <w:p w:rsidR="00173C21" w:rsidRPr="00240A18" w:rsidRDefault="00173C21" w:rsidP="00240A18">
      <w:pPr>
        <w:shd w:val="clear" w:color="auto" w:fill="FFFFFF"/>
        <w:ind w:left="49"/>
        <w:jc w:val="both"/>
        <w:rPr>
          <w:sz w:val="24"/>
          <w:szCs w:val="24"/>
        </w:rPr>
      </w:pPr>
      <w:r w:rsidRPr="00240A18">
        <w:rPr>
          <w:spacing w:val="-1"/>
          <w:sz w:val="24"/>
          <w:szCs w:val="24"/>
          <w:lang w:val="uk-UA"/>
        </w:rPr>
        <w:t>3.8. Педагогічні працівники мають право на: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4"/>
        <w:ind w:left="395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захист професійної честі, гідності;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9"/>
        <w:ind w:left="746" w:right="9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самостійний вибір форм, методів, засобів навчальної роботи, не шкідливих для здоров'я учнів 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9"/>
        <w:ind w:left="746" w:right="17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участь в обговоренні та вирішенні питань організації навчально-виховного процесу;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6"/>
        <w:ind w:left="746" w:right="23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проведення в установленому порядку науково-дослідної, експериментальної, пошукової роботи;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4"/>
        <w:ind w:left="395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виявлення педагогічної ініціативи;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2"/>
        <w:ind w:left="746" w:right="29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позачергову атестацію з метою отримання відповідної категорії, педагогічного звання;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2"/>
        <w:ind w:left="746" w:right="26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участь у роботі органів громадського самоврядування навчального закладу;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2"/>
        <w:ind w:left="746" w:right="26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 підвищення кваліфікації, перепідготовку;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2"/>
        <w:ind w:left="746" w:right="23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отримання пенсії, у тому числі і за вислугу років в порядку визначеному законодавством України;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746"/>
        </w:tabs>
        <w:spacing w:before="17"/>
        <w:ind w:left="746" w:right="32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на матеріальне, житлово-побутове та соціальне забезпечення відповідно до чинного законодавства.</w:t>
      </w:r>
    </w:p>
    <w:p w:rsidR="00173C21" w:rsidRPr="00240A18" w:rsidRDefault="00173C21" w:rsidP="00240A18">
      <w:pPr>
        <w:shd w:val="clear" w:color="auto" w:fill="FFFFFF"/>
        <w:tabs>
          <w:tab w:val="left" w:pos="567"/>
        </w:tabs>
        <w:spacing w:before="17"/>
        <w:ind w:right="3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3.9 Відволікання   педагогічних  працівників   від   виконання   професійних обов'язків     не     допускається,     за     винятком     випадків,     передбачених законодавством України. </w:t>
      </w:r>
    </w:p>
    <w:p w:rsidR="00173C21" w:rsidRPr="00240A18" w:rsidRDefault="00173C21" w:rsidP="00240A18">
      <w:pPr>
        <w:shd w:val="clear" w:color="auto" w:fill="FFFFFF"/>
        <w:tabs>
          <w:tab w:val="left" w:pos="567"/>
        </w:tabs>
        <w:spacing w:before="17"/>
        <w:ind w:right="3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3.10. Педагогічні працівники зобов'язані:</w:t>
      </w:r>
    </w:p>
    <w:p w:rsidR="00173C21" w:rsidRPr="00240A18" w:rsidRDefault="00173C21" w:rsidP="00240A18">
      <w:pPr>
        <w:shd w:val="clear" w:color="auto" w:fill="FFFFFF"/>
        <w:tabs>
          <w:tab w:val="left" w:pos="858"/>
        </w:tabs>
        <w:spacing w:before="343"/>
        <w:ind w:left="732" w:right="46" w:hanging="33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•</w:t>
      </w:r>
      <w:r w:rsidRPr="00240A18">
        <w:rPr>
          <w:sz w:val="24"/>
          <w:szCs w:val="24"/>
          <w:lang w:val="uk-UA"/>
        </w:rPr>
        <w:tab/>
        <w:t>забезпечувати належний рівень викладання навчальних дисциплін</w:t>
      </w:r>
      <w:r w:rsidRPr="00240A18">
        <w:rPr>
          <w:sz w:val="24"/>
          <w:szCs w:val="24"/>
          <w:lang w:val="uk-UA"/>
        </w:rPr>
        <w:br/>
        <w:t>відповідно до навчальних програм з дотриманням вимог Державного стандарту загальної середньої освіти;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4"/>
        <w:ind w:left="360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контролювати рівень навчальних досягнень учнів;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7"/>
        <w:ind w:left="706" w:right="49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нести відповідальність за відповідність оцінювання навчальних досягнень учнів критеріям оцінювання, затвердженим МОН, доводити результати навчальних досягнень учнів до відома дітей, батьків, осіб, що їх замінюють, керівника навчального закладу;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2"/>
        <w:ind w:left="706" w:right="58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сприяти розвитку інтересів, нахилів та здібностей дітей, а також збереженню їх здоров'я;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  <w:tab w:val="left" w:pos="6157"/>
          <w:tab w:val="left" w:pos="8099"/>
        </w:tabs>
        <w:spacing w:before="12"/>
        <w:ind w:left="706" w:right="60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виховувати повагу до державної </w:t>
      </w:r>
      <w:r w:rsidRPr="00240A18">
        <w:rPr>
          <w:spacing w:val="-4"/>
          <w:sz w:val="24"/>
          <w:szCs w:val="24"/>
          <w:lang w:val="uk-UA"/>
        </w:rPr>
        <w:t>символіки,</w:t>
      </w:r>
      <w:r w:rsidR="00F55BA9" w:rsidRPr="00240A18">
        <w:rPr>
          <w:sz w:val="24"/>
          <w:szCs w:val="24"/>
          <w:lang w:val="uk-UA"/>
        </w:rPr>
        <w:t xml:space="preserve"> </w:t>
      </w:r>
      <w:r w:rsidRPr="00240A18">
        <w:rPr>
          <w:spacing w:val="-3"/>
          <w:sz w:val="24"/>
          <w:szCs w:val="24"/>
          <w:lang w:val="uk-UA"/>
        </w:rPr>
        <w:t xml:space="preserve">принципів </w:t>
      </w:r>
      <w:r w:rsidRPr="00240A18">
        <w:rPr>
          <w:sz w:val="24"/>
          <w:szCs w:val="24"/>
          <w:lang w:val="uk-UA"/>
        </w:rPr>
        <w:t>загальнолюдської моралі;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4"/>
        <w:ind w:left="706" w:right="69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виконувати статут закладу, правила внутрішнього розпорядку, умови трудового договору (контракту);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9"/>
        <w:ind w:left="360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брати участь у роботі педагогічної ради;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20"/>
        <w:ind w:left="706" w:right="66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виховувати в учнів шанобливе ставлення до батьків, жінок, старших за віком осіб; повагу до народних традицій та звичаїв, духовних і культурних надбань народу;</w:t>
      </w:r>
    </w:p>
    <w:p w:rsidR="00173C21" w:rsidRPr="00240A18" w:rsidRDefault="00173C21" w:rsidP="00240A18">
      <w:pPr>
        <w:numPr>
          <w:ilvl w:val="0"/>
          <w:numId w:val="11"/>
        </w:numPr>
        <w:shd w:val="clear" w:color="auto" w:fill="FFFFFF"/>
        <w:tabs>
          <w:tab w:val="left" w:pos="769"/>
        </w:tabs>
        <w:ind w:left="769" w:hanging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готувати учнів до самостійного життя з дотриманням принципів взаєморозуміння, злагоди між усіма народами, етнічними, національними, релігійними групами;</w:t>
      </w:r>
    </w:p>
    <w:p w:rsidR="00173C21" w:rsidRPr="00240A18" w:rsidRDefault="00173C21" w:rsidP="00240A18">
      <w:pPr>
        <w:numPr>
          <w:ilvl w:val="0"/>
          <w:numId w:val="11"/>
        </w:numPr>
        <w:shd w:val="clear" w:color="auto" w:fill="FFFFFF"/>
        <w:tabs>
          <w:tab w:val="left" w:pos="769"/>
        </w:tabs>
        <w:spacing w:before="12"/>
        <w:ind w:left="769" w:right="9" w:hanging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дотримуватися педагогічної етики, моралі, поважати особисту гідність учнів та їх батьків;</w:t>
      </w:r>
    </w:p>
    <w:p w:rsidR="00173C21" w:rsidRPr="00240A18" w:rsidRDefault="00173C21" w:rsidP="00240A18">
      <w:pPr>
        <w:numPr>
          <w:ilvl w:val="0"/>
          <w:numId w:val="11"/>
        </w:numPr>
        <w:shd w:val="clear" w:color="auto" w:fill="FFFFFF"/>
        <w:tabs>
          <w:tab w:val="left" w:pos="769"/>
        </w:tabs>
        <w:ind w:left="769" w:right="3" w:hanging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постійно підвищувати свій професійний рівень, педагогічну майстерність, рівень </w:t>
      </w:r>
      <w:r w:rsidRPr="00240A18">
        <w:rPr>
          <w:sz w:val="24"/>
          <w:szCs w:val="24"/>
          <w:lang w:val="uk-UA"/>
        </w:rPr>
        <w:lastRenderedPageBreak/>
        <w:t>загальної і політичної культури;</w:t>
      </w:r>
    </w:p>
    <w:p w:rsidR="00173C21" w:rsidRPr="00240A18" w:rsidRDefault="00173C21" w:rsidP="00240A18">
      <w:pPr>
        <w:numPr>
          <w:ilvl w:val="0"/>
          <w:numId w:val="11"/>
        </w:numPr>
        <w:shd w:val="clear" w:color="auto" w:fill="FFFFFF"/>
        <w:tabs>
          <w:tab w:val="left" w:pos="769"/>
        </w:tabs>
        <w:spacing w:before="6"/>
        <w:ind w:left="769" w:right="9" w:hanging="34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виконувати накази і розпорядження директора школи, органів управління освітою;</w:t>
      </w:r>
    </w:p>
    <w:p w:rsidR="00173C21" w:rsidRPr="00240A18" w:rsidRDefault="00173C21" w:rsidP="00240A18">
      <w:pPr>
        <w:numPr>
          <w:ilvl w:val="0"/>
          <w:numId w:val="11"/>
        </w:numPr>
        <w:shd w:val="clear" w:color="auto" w:fill="FFFFFF"/>
        <w:tabs>
          <w:tab w:val="left" w:pos="769"/>
        </w:tabs>
        <w:spacing w:before="14"/>
        <w:ind w:left="429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вести відповідну документацію.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3.11.   У </w:t>
      </w:r>
      <w:r w:rsidR="00F55BA9" w:rsidRPr="00240A18">
        <w:rPr>
          <w:sz w:val="24"/>
          <w:szCs w:val="24"/>
          <w:lang w:val="uk-UA"/>
        </w:rPr>
        <w:t xml:space="preserve">закладі освіти    </w:t>
      </w:r>
      <w:r w:rsidRPr="00240A18">
        <w:rPr>
          <w:sz w:val="24"/>
          <w:szCs w:val="24"/>
          <w:lang w:val="uk-UA"/>
        </w:rPr>
        <w:t xml:space="preserve">обов'язково проводиться атестація педагогічних працівників. Атестація здійснюється, як правило, один раз на п'ять років відповідно до </w:t>
      </w:r>
      <w:r w:rsidRPr="00240A18">
        <w:rPr>
          <w:spacing w:val="-1"/>
          <w:sz w:val="24"/>
          <w:szCs w:val="24"/>
          <w:lang w:val="uk-UA"/>
        </w:rPr>
        <w:t xml:space="preserve">Типового   положення   про   атестацію   педагогічних   працівників   України, </w:t>
      </w:r>
      <w:r w:rsidRPr="00240A18">
        <w:rPr>
          <w:sz w:val="24"/>
          <w:szCs w:val="24"/>
          <w:lang w:val="uk-UA"/>
        </w:rPr>
        <w:t>затвердженого Міністерством освіти і науки України.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3.12. Педагогічні працівники, які систематично порушують статут, правила внутрішнього розпорядку навчального закладу,  не  виконують посадових обов’язків, умови колективного договору (контракту) або за результатами атестації не відповідають займаній посаді, звільняються з роботи відповідно </w:t>
      </w:r>
      <w:r w:rsidRPr="00240A18">
        <w:rPr>
          <w:spacing w:val="-3"/>
          <w:sz w:val="24"/>
          <w:szCs w:val="24"/>
          <w:lang w:val="uk-UA"/>
        </w:rPr>
        <w:t>до чинного законодавства.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3.13 Права і обов'язки інших працівників та допоміжного персоналу регулюються трудовим законодавством, статутом та правилами внутрішнього розпорядку закладу.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3.14 Батьки  учнів   та  особи,    які    їх    замінюють,    мають право: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на навчальний заклад та форми навчання і виховання дітей;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 створювати   батьківські   громадські   організації  та   брати  участь   в  їх діяльності,  обирати і бути обраними до батьківських комітетів та органів громадського самоврядування;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звертатися до органів управління освіт</w:t>
      </w:r>
      <w:r w:rsidR="00F55BA9" w:rsidRPr="00240A18">
        <w:rPr>
          <w:sz w:val="24"/>
          <w:szCs w:val="24"/>
          <w:lang w:val="uk-UA"/>
        </w:rPr>
        <w:t xml:space="preserve">ою, керівника закладу і органів </w:t>
      </w:r>
      <w:r w:rsidRPr="00240A18">
        <w:rPr>
          <w:sz w:val="24"/>
          <w:szCs w:val="24"/>
          <w:lang w:val="uk-UA"/>
        </w:rPr>
        <w:t>громадського самоврядування з питань навчання, виховання дітей;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приймати рішення про участь дитини   в   науковій,   спортивній, т</w:t>
      </w:r>
      <w:r w:rsidR="00F55BA9" w:rsidRPr="00240A18">
        <w:rPr>
          <w:sz w:val="24"/>
          <w:szCs w:val="24"/>
          <w:lang w:val="uk-UA"/>
        </w:rPr>
        <w:t xml:space="preserve">рудовій, </w:t>
      </w:r>
      <w:r w:rsidRPr="00240A18">
        <w:rPr>
          <w:sz w:val="24"/>
          <w:szCs w:val="24"/>
          <w:lang w:val="uk-UA"/>
        </w:rPr>
        <w:t>пошуковій та інноваційній діяльності</w:t>
      </w:r>
      <w:r w:rsidR="00F55BA9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брати участь у заходах, спрямованих на поліпшення організації навчально-виховного процесу та зміцнення матеріально-технічної бази</w:t>
      </w:r>
      <w:r w:rsidR="00F55BA9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iCs/>
          <w:sz w:val="24"/>
          <w:szCs w:val="24"/>
          <w:lang w:val="uk-UA"/>
        </w:rPr>
        <w:t xml:space="preserve">- на </w:t>
      </w:r>
      <w:r w:rsidRPr="00240A18">
        <w:rPr>
          <w:sz w:val="24"/>
          <w:szCs w:val="24"/>
          <w:lang w:val="uk-UA"/>
        </w:rPr>
        <w:t>захист законних  інтересів  дітей  в   органах   громадського самоврядування закладу та у відповідних   державних, судових органах.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3.15 Батьки та особи,   які їх замінюють,    є відповідальними за здобуття дітьми  повної  загальної  середньої  освіти,    їх  виховання  і  зобов'язані: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створювати умови    для    здобуття   дитиною   повної  загальної середньої освіти за будь-якою формою навчання;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 забезпечувати      дотримання      дітьми      вимог      статуту      закладу; поважати честь і гідність дитини та працівників закладу;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постійно дбати про фізичне здоров'я,   психічний   стан   дітей, створювати належні умови для розвитку їх природних здібностей;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 xml:space="preserve">виховувати працелюбність,     почуття     доброти,    милосердя, шанобливе </w:t>
      </w:r>
      <w:r w:rsidRPr="00240A18">
        <w:rPr>
          <w:spacing w:val="-1"/>
          <w:sz w:val="24"/>
          <w:szCs w:val="24"/>
          <w:lang w:val="uk-UA"/>
        </w:rPr>
        <w:t xml:space="preserve">ставлення   до   Вітчизни,      сім'ї,      державної   та   рідної   мов;   повагу   до </w:t>
      </w:r>
      <w:r w:rsidRPr="00240A18">
        <w:rPr>
          <w:sz w:val="24"/>
          <w:szCs w:val="24"/>
          <w:lang w:val="uk-UA"/>
        </w:rPr>
        <w:t>національної історії, культури, цінностей інших народів;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виховувати у дітей повагу до законів, прав, основних свобод людини.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3.16. У разі невиконання батьками та  особами,  які  їх замінюють обов'язків, передбачених законодавством, </w:t>
      </w:r>
      <w:r w:rsidR="00F55BA9" w:rsidRPr="00240A18">
        <w:rPr>
          <w:sz w:val="24"/>
          <w:szCs w:val="24"/>
          <w:lang w:val="uk-UA"/>
        </w:rPr>
        <w:t xml:space="preserve">заклад освіти    </w:t>
      </w:r>
      <w:r w:rsidRPr="00240A18">
        <w:rPr>
          <w:sz w:val="24"/>
          <w:szCs w:val="24"/>
          <w:lang w:val="uk-UA"/>
        </w:rPr>
        <w:t xml:space="preserve">може порушувати в установленому порядку   клопотання   про   відповідальність   таких      осіб,   у   тому   числі позбавлення їх батьківських прав.  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3.17. Батьки та особи, які їх замінюють, мають право: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обирати і бути обраними до батьківських комітетів та органів громадського самоврядування;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 звертатись до органів управління освітою, керівника навчального закладу і органів громадського самоврядування з питань навчання, виховання дітей; - брати участь у заходах, спрямованих на поліпшення організації навчально</w:t>
      </w:r>
      <w:r w:rsidRPr="00240A18">
        <w:rPr>
          <w:sz w:val="24"/>
          <w:szCs w:val="24"/>
          <w:lang w:val="uk-UA"/>
        </w:rPr>
        <w:softHyphen/>
        <w:t xml:space="preserve">го  процесу та зміцненні  матеріально-технічної бази 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- на   захист   законних   інтересів   своїх   дітей   в   органах   громадського самоврядування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та у відповідних державних, судових органах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3.18 Батьки та особи, які їх замінюють, несуть відповідальність за здобуття дітьми повної загальної середньої освіти і зобов'язані: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забезпечувати умови для здобуття дитиною повної загальної середньої освіта за будь-якою формою навчання;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lastRenderedPageBreak/>
        <w:t>- постійно дбати про фізичне здоров'я, психічний стан дітей, створювати належні</w:t>
      </w:r>
      <w:r w:rsidRPr="00240A18">
        <w:rPr>
          <w:i/>
          <w:iCs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умови для розвитку їх природних здібностей;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- поважати гідність дитини, виховувати працелюбність, почуття доброти, </w:t>
      </w:r>
      <w:r w:rsidRPr="00240A18">
        <w:rPr>
          <w:spacing w:val="-1"/>
          <w:sz w:val="24"/>
          <w:szCs w:val="24"/>
          <w:lang w:val="uk-UA"/>
        </w:rPr>
        <w:t>милосердя. шанобливе ставлення до Вітчизни, сім'ї, державної та рідної мов, шагу до національної історії, культури, цінностей інших народів;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виховувати у дітей повагу до законів, прав, основних свобод людини.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iCs/>
          <w:sz w:val="24"/>
          <w:szCs w:val="24"/>
          <w:lang w:val="uk-UA"/>
        </w:rPr>
        <w:t>3.19</w:t>
      </w:r>
      <w:r w:rsidRPr="00240A18">
        <w:rPr>
          <w:i/>
          <w:iCs/>
          <w:sz w:val="24"/>
          <w:szCs w:val="24"/>
          <w:lang w:val="uk-UA"/>
        </w:rPr>
        <w:t xml:space="preserve">. </w:t>
      </w:r>
      <w:r w:rsidRPr="00240A18">
        <w:rPr>
          <w:sz w:val="24"/>
          <w:szCs w:val="24"/>
          <w:lang w:val="uk-UA"/>
        </w:rPr>
        <w:t xml:space="preserve">Представники громадськості мають право: 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 обирати  і  бути  обраними  до  органів  громадського  самоврядування  в навчальному закладі</w:t>
      </w:r>
    </w:p>
    <w:p w:rsidR="00173C21" w:rsidRPr="00240A18" w:rsidRDefault="00173C21" w:rsidP="00240A18">
      <w:pPr>
        <w:pStyle w:val="a3"/>
        <w:jc w:val="both"/>
        <w:rPr>
          <w:spacing w:val="-1"/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- керувати учнівськими об'єднаннями за інтересами і гуртками, секціями;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 - сприяти </w:t>
      </w:r>
      <w:r w:rsidRPr="00240A18">
        <w:rPr>
          <w:spacing w:val="-2"/>
          <w:sz w:val="24"/>
          <w:szCs w:val="24"/>
          <w:lang w:val="uk-UA"/>
        </w:rPr>
        <w:t>покращенню матеріально-технічної бази, фінансовому забезпеченню</w:t>
      </w:r>
      <w:r w:rsidR="00F55BA9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 проводити консультації для педагогічних працівників;</w:t>
      </w:r>
    </w:p>
    <w:p w:rsidR="00173C21" w:rsidRPr="00240A18" w:rsidRDefault="00173C21" w:rsidP="00240A18">
      <w:pPr>
        <w:pStyle w:val="a3"/>
        <w:jc w:val="both"/>
        <w:rPr>
          <w:spacing w:val="-2"/>
          <w:sz w:val="24"/>
          <w:szCs w:val="24"/>
          <w:lang w:val="uk-UA"/>
        </w:rPr>
      </w:pPr>
      <w:r w:rsidRPr="00240A18">
        <w:rPr>
          <w:spacing w:val="-2"/>
          <w:sz w:val="24"/>
          <w:szCs w:val="24"/>
          <w:lang w:val="uk-UA"/>
        </w:rPr>
        <w:t xml:space="preserve">- брати участь в організації навчально-виховного процесу. 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3.20. Представники громадськості зобов'язані:</w:t>
      </w:r>
    </w:p>
    <w:p w:rsidR="00173C21" w:rsidRPr="00240A18" w:rsidRDefault="00173C21" w:rsidP="00240A18">
      <w:pPr>
        <w:pStyle w:val="a3"/>
        <w:jc w:val="both"/>
        <w:rPr>
          <w:spacing w:val="-2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- дотримуватися   статуту  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 xml:space="preserve">,   виконувати   накази   та розпорядження     керівника   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 xml:space="preserve">,     рішення     органів громадського самоврядування, захищати учнів від всіляких форм фізичного та психічного насильства, пропагувати здоровий спосіб життя, шкідливість </w:t>
      </w:r>
      <w:r w:rsidRPr="00240A18">
        <w:rPr>
          <w:spacing w:val="-2"/>
          <w:sz w:val="24"/>
          <w:szCs w:val="24"/>
          <w:lang w:val="uk-UA"/>
        </w:rPr>
        <w:t>вживання алкоголю, наркотиків, тютюну тощо.</w:t>
      </w:r>
    </w:p>
    <w:p w:rsidR="00173C21" w:rsidRPr="00240A18" w:rsidRDefault="00173C21" w:rsidP="00240A18">
      <w:pPr>
        <w:pStyle w:val="a3"/>
        <w:jc w:val="both"/>
        <w:rPr>
          <w:sz w:val="24"/>
          <w:szCs w:val="24"/>
          <w:lang w:val="uk-UA"/>
        </w:rPr>
      </w:pPr>
    </w:p>
    <w:p w:rsidR="00173C21" w:rsidRPr="00240A18" w:rsidRDefault="00173C21" w:rsidP="00240A18">
      <w:pPr>
        <w:pStyle w:val="a3"/>
        <w:jc w:val="both"/>
        <w:rPr>
          <w:b/>
          <w:sz w:val="24"/>
          <w:szCs w:val="24"/>
          <w:lang w:val="uk-UA"/>
        </w:rPr>
      </w:pPr>
      <w:r w:rsidRPr="00240A18">
        <w:rPr>
          <w:b/>
          <w:sz w:val="24"/>
          <w:szCs w:val="24"/>
          <w:lang w:val="uk-UA"/>
        </w:rPr>
        <w:t xml:space="preserve">                                </w:t>
      </w:r>
      <w:r w:rsidRPr="00240A18">
        <w:rPr>
          <w:b/>
          <w:sz w:val="24"/>
          <w:szCs w:val="24"/>
          <w:lang w:val="en-US"/>
        </w:rPr>
        <w:t>IV</w:t>
      </w:r>
      <w:r w:rsidRPr="00240A18">
        <w:rPr>
          <w:b/>
          <w:sz w:val="24"/>
          <w:szCs w:val="24"/>
          <w:lang w:val="uk-UA"/>
        </w:rPr>
        <w:t>. Управління</w:t>
      </w:r>
      <w:r w:rsidR="00F55BA9" w:rsidRPr="00240A18">
        <w:rPr>
          <w:sz w:val="24"/>
          <w:szCs w:val="24"/>
          <w:lang w:val="uk-UA"/>
        </w:rPr>
        <w:t xml:space="preserve"> </w:t>
      </w:r>
      <w:r w:rsidR="00F55BA9" w:rsidRPr="00240A18">
        <w:rPr>
          <w:b/>
          <w:sz w:val="24"/>
          <w:szCs w:val="24"/>
          <w:lang w:val="uk-UA"/>
        </w:rPr>
        <w:t>закладом освіти</w:t>
      </w:r>
      <w:r w:rsidR="00F55BA9" w:rsidRPr="00240A18">
        <w:rPr>
          <w:sz w:val="24"/>
          <w:szCs w:val="24"/>
          <w:lang w:val="uk-UA"/>
        </w:rPr>
        <w:t xml:space="preserve">    </w:t>
      </w:r>
      <w:r w:rsidRPr="00240A18">
        <w:rPr>
          <w:b/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ind w:left="26" w:firstLine="8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4.1. Управління </w:t>
      </w:r>
      <w:r w:rsidR="00F55BA9" w:rsidRPr="00240A18">
        <w:rPr>
          <w:sz w:val="24"/>
          <w:szCs w:val="24"/>
          <w:lang w:val="uk-UA"/>
        </w:rPr>
        <w:t>закладом освіти</w:t>
      </w:r>
      <w:r w:rsidR="008D32A2" w:rsidRPr="008D32A2">
        <w:rPr>
          <w:sz w:val="28"/>
          <w:szCs w:val="28"/>
          <w:lang w:val="uk-UA"/>
        </w:rPr>
        <w:t xml:space="preserve"> </w:t>
      </w:r>
      <w:r w:rsidR="008D32A2" w:rsidRPr="008D32A2">
        <w:rPr>
          <w:sz w:val="24"/>
          <w:szCs w:val="24"/>
          <w:lang w:val="uk-UA"/>
        </w:rPr>
        <w:t>здійснює його засновник Великобагачанська селищна рада   через відділ освіти, молоді та спорту</w:t>
      </w:r>
      <w:r w:rsidR="008D32A2">
        <w:rPr>
          <w:sz w:val="24"/>
          <w:szCs w:val="24"/>
          <w:lang w:val="uk-UA"/>
        </w:rPr>
        <w:t xml:space="preserve"> виконавчого комітету</w:t>
      </w:r>
      <w:r w:rsidR="008D32A2" w:rsidRPr="008D32A2">
        <w:rPr>
          <w:sz w:val="24"/>
          <w:szCs w:val="24"/>
          <w:lang w:val="uk-UA"/>
        </w:rPr>
        <w:t xml:space="preserve">  Великобагачанської селищної ради</w:t>
      </w:r>
      <w:r w:rsidR="00377792">
        <w:rPr>
          <w:sz w:val="24"/>
          <w:szCs w:val="24"/>
          <w:lang w:val="uk-UA"/>
        </w:rPr>
        <w:t xml:space="preserve">  </w:t>
      </w:r>
      <w:r w:rsidR="00F55BA9" w:rsidRPr="008D32A2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 xml:space="preserve">. Безпосереднє керівництво навчальним закладом здійснює його директор . Директором може бути тільки громадянин України , який має вищу педагогічну освіту на рівні спеціаліста або магістра , стаж педагогічної роботи не менше трьох років. Директор </w:t>
      </w:r>
      <w:r w:rsidR="00F55BA9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призначається і звільняється з посади відділом освіти, молоді та спорту</w:t>
      </w:r>
      <w:r w:rsidR="00377792" w:rsidRPr="00377792">
        <w:rPr>
          <w:sz w:val="24"/>
          <w:szCs w:val="24"/>
          <w:lang w:val="uk-UA"/>
        </w:rPr>
        <w:t xml:space="preserve"> </w:t>
      </w:r>
      <w:r w:rsidR="00377792">
        <w:rPr>
          <w:sz w:val="24"/>
          <w:szCs w:val="24"/>
          <w:lang w:val="uk-UA"/>
        </w:rPr>
        <w:t>виконавчого комітету</w:t>
      </w:r>
      <w:r w:rsidR="00377792" w:rsidRPr="008D32A2">
        <w:rPr>
          <w:sz w:val="24"/>
          <w:szCs w:val="24"/>
          <w:lang w:val="uk-UA"/>
        </w:rPr>
        <w:t xml:space="preserve">  </w:t>
      </w:r>
      <w:r w:rsidRPr="00240A18">
        <w:rPr>
          <w:sz w:val="24"/>
          <w:szCs w:val="24"/>
          <w:lang w:val="uk-UA"/>
        </w:rPr>
        <w:t>Великобагачанської</w:t>
      </w:r>
      <w:r w:rsidR="00F55BA9" w:rsidRPr="00240A18">
        <w:rPr>
          <w:sz w:val="24"/>
          <w:szCs w:val="24"/>
          <w:lang w:val="uk-UA"/>
        </w:rPr>
        <w:t xml:space="preserve"> селищної ради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ind w:left="26" w:firstLine="81"/>
        <w:jc w:val="both"/>
        <w:rPr>
          <w:sz w:val="24"/>
          <w:szCs w:val="24"/>
          <w:lang w:val="uk-UA"/>
        </w:rPr>
      </w:pPr>
      <w:r w:rsidRPr="00240A18">
        <w:rPr>
          <w:spacing w:val="-4"/>
          <w:sz w:val="24"/>
          <w:szCs w:val="24"/>
          <w:lang w:val="uk-UA"/>
        </w:rPr>
        <w:t>4.2.</w:t>
      </w:r>
      <w:r w:rsidRPr="00240A18">
        <w:rPr>
          <w:sz w:val="24"/>
          <w:szCs w:val="24"/>
          <w:lang w:val="uk-UA"/>
        </w:rPr>
        <w:tab/>
        <w:t xml:space="preserve">Вищим органом громадського самоврядування </w:t>
      </w:r>
      <w:r w:rsidR="000C5F35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є загальні збори (конференція) колективу, що скликаються не менше одного разу на рік.</w:t>
      </w:r>
      <w:r w:rsidRPr="00240A18">
        <w:rPr>
          <w:sz w:val="24"/>
          <w:szCs w:val="24"/>
          <w:lang w:val="uk-UA"/>
        </w:rPr>
        <w:br/>
        <w:t>Делегати загальних зборів (конференці</w:t>
      </w:r>
      <w:r w:rsidR="000C5F35" w:rsidRPr="00240A18">
        <w:rPr>
          <w:sz w:val="24"/>
          <w:szCs w:val="24"/>
          <w:lang w:val="uk-UA"/>
        </w:rPr>
        <w:t xml:space="preserve">ї) з правом вирішального голосу </w:t>
      </w:r>
      <w:r w:rsidRPr="00240A18">
        <w:rPr>
          <w:sz w:val="24"/>
          <w:szCs w:val="24"/>
          <w:lang w:val="uk-UA"/>
        </w:rPr>
        <w:t>обираються від таких трьох категорій: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81"/>
        </w:tabs>
        <w:spacing w:before="3"/>
        <w:ind w:left="2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працівників навчального закладу - зборами трудового колективу;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81"/>
        </w:tabs>
        <w:ind w:left="2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учнів навчального закладу другого ступеня - класними зборами;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81"/>
        </w:tabs>
        <w:ind w:left="2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батьків, представників громадськості - класними батьківськими зборами.</w:t>
      </w:r>
    </w:p>
    <w:p w:rsidR="00173C21" w:rsidRPr="00240A18" w:rsidRDefault="00173C21" w:rsidP="00240A18">
      <w:pPr>
        <w:shd w:val="clear" w:color="auto" w:fill="FFFFFF"/>
        <w:ind w:left="14" w:right="49" w:firstLine="720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173C21" w:rsidRPr="00240A18" w:rsidRDefault="00173C21" w:rsidP="00240A18">
      <w:pPr>
        <w:shd w:val="clear" w:color="auto" w:fill="FFFFFF"/>
        <w:ind w:left="14" w:right="52" w:firstLine="706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Право скликати збори (конференцію) мають голова ради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учасники зборів (делегати конференції), якщо за це висловилось не менше третини їх загальної кількості, директор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засновник.</w:t>
      </w:r>
    </w:p>
    <w:p w:rsidR="00173C21" w:rsidRPr="00240A18" w:rsidRDefault="00173C21" w:rsidP="00240A18">
      <w:pPr>
        <w:shd w:val="clear" w:color="auto" w:fill="FFFFFF"/>
        <w:ind w:left="729"/>
        <w:jc w:val="both"/>
        <w:rPr>
          <w:sz w:val="24"/>
          <w:szCs w:val="24"/>
        </w:rPr>
      </w:pPr>
      <w:r w:rsidRPr="00240A18">
        <w:rPr>
          <w:spacing w:val="-1"/>
          <w:sz w:val="24"/>
          <w:szCs w:val="24"/>
          <w:lang w:val="uk-UA"/>
        </w:rPr>
        <w:t>Загальні збори (конференція):</w:t>
      </w:r>
    </w:p>
    <w:p w:rsidR="00173C21" w:rsidRPr="00240A18" w:rsidRDefault="00173C21" w:rsidP="00240A18">
      <w:pPr>
        <w:shd w:val="clear" w:color="auto" w:fill="FFFFFF"/>
        <w:tabs>
          <w:tab w:val="left" w:pos="256"/>
        </w:tabs>
        <w:ind w:left="12" w:right="49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обирають раду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її</w:t>
      </w:r>
      <w:r w:rsidR="000C5F35" w:rsidRPr="00240A18">
        <w:rPr>
          <w:sz w:val="24"/>
          <w:szCs w:val="24"/>
          <w:lang w:val="uk-UA"/>
        </w:rPr>
        <w:t xml:space="preserve"> голову, встановлюють термін їх </w:t>
      </w:r>
      <w:r w:rsidRPr="00240A18">
        <w:rPr>
          <w:sz w:val="24"/>
          <w:szCs w:val="24"/>
          <w:lang w:val="uk-UA"/>
        </w:rPr>
        <w:t>повноважень;</w:t>
      </w:r>
    </w:p>
    <w:p w:rsidR="00173C21" w:rsidRPr="00240A18" w:rsidRDefault="00173C21" w:rsidP="00240A18">
      <w:pPr>
        <w:shd w:val="clear" w:color="auto" w:fill="FFFFFF"/>
        <w:tabs>
          <w:tab w:val="left" w:pos="173"/>
        </w:tabs>
        <w:spacing w:before="3"/>
        <w:ind w:left="1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заслуховують звіт директора і голови ради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6" w:right="6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розглядають питання навчально-виховної, методичної і фінансово-господарської діяльності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6" w:right="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затверджують основні напрями вдосконалення навчально-виховного процесу, розглядають інші найважливіші напрями діяльності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530"/>
        </w:tabs>
        <w:spacing w:before="314"/>
        <w:ind w:left="3" w:right="72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4.3.</w:t>
      </w:r>
      <w:r w:rsidRPr="00240A18">
        <w:rPr>
          <w:sz w:val="24"/>
          <w:szCs w:val="24"/>
          <w:lang w:val="uk-UA"/>
        </w:rPr>
        <w:tab/>
        <w:t>У період між загальними зборами (конференцією) діє рада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0C5F35" w:rsidRPr="00240A18" w:rsidRDefault="00173C21" w:rsidP="00240A18">
      <w:pPr>
        <w:shd w:val="clear" w:color="auto" w:fill="FFFFFF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4.3.1. Метою діяльності ради є: </w:t>
      </w:r>
    </w:p>
    <w:p w:rsidR="00173C21" w:rsidRPr="00240A18" w:rsidRDefault="000C5F35" w:rsidP="00240A18">
      <w:pPr>
        <w:shd w:val="clear" w:color="auto" w:fill="FFFFFF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               </w:t>
      </w:r>
      <w:r w:rsidR="00173C21" w:rsidRPr="00240A18">
        <w:rPr>
          <w:sz w:val="24"/>
          <w:szCs w:val="24"/>
          <w:lang w:val="uk-UA"/>
        </w:rPr>
        <w:t>сприяння демократизації і гуманізації навчально-виховного процесу;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08"/>
        </w:tabs>
        <w:spacing w:before="9"/>
        <w:ind w:left="708" w:right="81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об'єднання зусиль педагогічного і учнівського колективів, батьків, громадськості щодо розвитку </w:t>
      </w:r>
      <w:r w:rsidR="000C5F35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та удосконалення навчально-виховного процесу;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08"/>
        </w:tabs>
        <w:spacing w:before="9"/>
        <w:ind w:left="708" w:right="75" w:hanging="348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формування позитивного іміджу та демократичного стилю управління</w:t>
      </w:r>
      <w:r w:rsidR="000C5F35" w:rsidRPr="00240A18">
        <w:rPr>
          <w:sz w:val="24"/>
          <w:szCs w:val="24"/>
          <w:lang w:val="uk-UA"/>
        </w:rPr>
        <w:t xml:space="preserve"> закладу </w:t>
      </w:r>
      <w:r w:rsidR="000C5F35" w:rsidRPr="00240A18">
        <w:rPr>
          <w:sz w:val="24"/>
          <w:szCs w:val="24"/>
          <w:lang w:val="uk-UA"/>
        </w:rPr>
        <w:lastRenderedPageBreak/>
        <w:t xml:space="preserve">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08"/>
        </w:tabs>
        <w:spacing w:before="6"/>
        <w:ind w:left="36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розширення колегіальних форм управління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shd w:val="clear" w:color="auto" w:fill="FFFFFF"/>
        <w:tabs>
          <w:tab w:val="left" w:pos="714"/>
        </w:tabs>
        <w:ind w:left="714" w:right="9" w:hanging="346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•</w:t>
      </w:r>
      <w:r w:rsidRPr="00240A18">
        <w:rPr>
          <w:sz w:val="24"/>
          <w:szCs w:val="24"/>
          <w:lang w:val="uk-UA"/>
        </w:rPr>
        <w:tab/>
        <w:t xml:space="preserve">підвищення ролі громадськості у вирішенні </w:t>
      </w:r>
      <w:r w:rsidR="000C5F35" w:rsidRPr="00240A18">
        <w:rPr>
          <w:sz w:val="24"/>
          <w:szCs w:val="24"/>
          <w:lang w:val="uk-UA"/>
        </w:rPr>
        <w:t xml:space="preserve">питань, пов'язаних з </w:t>
      </w:r>
      <w:r w:rsidRPr="00240A18">
        <w:rPr>
          <w:sz w:val="24"/>
          <w:szCs w:val="24"/>
          <w:lang w:val="uk-UA"/>
        </w:rPr>
        <w:t>організацією навчально-виховного процесу;</w:t>
      </w:r>
    </w:p>
    <w:p w:rsidR="00173C21" w:rsidRPr="00240A18" w:rsidRDefault="00173C21" w:rsidP="00240A18">
      <w:pPr>
        <w:shd w:val="clear" w:color="auto" w:fill="FFFFFF"/>
        <w:tabs>
          <w:tab w:val="left" w:pos="706"/>
        </w:tabs>
        <w:ind w:left="9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4.3.2.</w:t>
      </w:r>
      <w:r w:rsidRPr="00240A18">
        <w:rPr>
          <w:sz w:val="24"/>
          <w:szCs w:val="24"/>
          <w:lang w:val="uk-UA"/>
        </w:rPr>
        <w:tab/>
        <w:t>Основними завданнями ради є: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334"/>
        <w:ind w:left="714" w:right="9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підвищення ефективності навчально-виховного процесу у взаємодії з сім'єю, громадськістю, державними та приватними інституціями;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12"/>
        <w:ind w:left="714" w:right="3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визначення стратегічних завдань, пріоритетних напрямів розвитку </w:t>
      </w:r>
      <w:r w:rsidR="000C5F35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та сприяння організаційно-педагогічному забезпеченню навчально-виховного процесу;</w:t>
      </w:r>
    </w:p>
    <w:p w:rsidR="00173C21" w:rsidRPr="00240A18" w:rsidRDefault="00173C21" w:rsidP="00240A18">
      <w:pPr>
        <w:numPr>
          <w:ilvl w:val="0"/>
          <w:numId w:val="15"/>
        </w:numPr>
        <w:shd w:val="clear" w:color="auto" w:fill="FFFFFF"/>
        <w:tabs>
          <w:tab w:val="left" w:pos="714"/>
        </w:tabs>
        <w:spacing w:before="9"/>
        <w:ind w:left="36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формування навичок здорового способу життя;</w:t>
      </w:r>
    </w:p>
    <w:p w:rsidR="00173C21" w:rsidRPr="00240A18" w:rsidRDefault="00173C21" w:rsidP="00240A18">
      <w:pPr>
        <w:numPr>
          <w:ilvl w:val="0"/>
          <w:numId w:val="15"/>
        </w:numPr>
        <w:shd w:val="clear" w:color="auto" w:fill="FFFFFF"/>
        <w:tabs>
          <w:tab w:val="left" w:pos="714"/>
        </w:tabs>
        <w:spacing w:before="9"/>
        <w:ind w:left="36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створення належного педагогічного клімату в</w:t>
      </w:r>
      <w:r w:rsidR="000C5F35" w:rsidRPr="00240A18">
        <w:rPr>
          <w:sz w:val="24"/>
          <w:szCs w:val="24"/>
          <w:lang w:val="uk-UA"/>
        </w:rPr>
        <w:t xml:space="preserve"> закладі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6"/>
        <w:ind w:left="714" w:right="12" w:hanging="346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сприяння духовному, фізичному розвитку учнів школи та набуття ними </w:t>
      </w:r>
      <w:r w:rsidRPr="00240A18">
        <w:rPr>
          <w:sz w:val="24"/>
          <w:szCs w:val="24"/>
          <w:lang w:val="uk-UA"/>
        </w:rPr>
        <w:t>соціального досвіду;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3"/>
        <w:ind w:left="714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173C21" w:rsidRPr="00240A18" w:rsidRDefault="00173C21" w:rsidP="00240A18">
      <w:pPr>
        <w:numPr>
          <w:ilvl w:val="0"/>
          <w:numId w:val="15"/>
        </w:numPr>
        <w:shd w:val="clear" w:color="auto" w:fill="FFFFFF"/>
        <w:tabs>
          <w:tab w:val="left" w:pos="714"/>
        </w:tabs>
        <w:spacing w:before="14"/>
        <w:ind w:left="36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сприяння організації дозвілля та оздоровлення учнів;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17"/>
        <w:ind w:left="714" w:right="9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підтримка громадських ініціатив щодо створення належних умов у вдосконалення процесу навчання та виховання учнів;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14"/>
        <w:ind w:left="714" w:right="6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ініціювання дій, що сприяли б неухильному виконанню положень </w:t>
      </w:r>
      <w:r w:rsidRPr="00240A18">
        <w:rPr>
          <w:spacing w:val="-1"/>
          <w:sz w:val="24"/>
          <w:szCs w:val="24"/>
          <w:lang w:val="uk-UA"/>
        </w:rPr>
        <w:t>чинного законодавства щодо обов'язковості загальної середньої освіти;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14"/>
        <w:ind w:left="714" w:right="9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стимулювання морального та матеріального заохочення учнів (вихованців), сприяння пошуку, підтримки обдарованих дітей;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714"/>
        </w:tabs>
        <w:spacing w:before="14"/>
        <w:ind w:left="714" w:right="12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зміцнення партнерських зв'язків між родинами учнів та </w:t>
      </w:r>
      <w:r w:rsidR="000C5F35" w:rsidRPr="00240A18">
        <w:rPr>
          <w:sz w:val="24"/>
          <w:szCs w:val="24"/>
          <w:lang w:val="uk-UA"/>
        </w:rPr>
        <w:t xml:space="preserve">закладом освіти    </w:t>
      </w:r>
      <w:r w:rsidRPr="00240A18">
        <w:rPr>
          <w:sz w:val="24"/>
          <w:szCs w:val="24"/>
          <w:lang w:val="uk-UA"/>
        </w:rPr>
        <w:t>з метою забезпечення єдності навчально-виховного процесу.</w:t>
      </w:r>
    </w:p>
    <w:p w:rsidR="00173C21" w:rsidRPr="00240A18" w:rsidRDefault="00173C21" w:rsidP="00240A18">
      <w:pPr>
        <w:shd w:val="clear" w:color="auto" w:fill="FFFFFF"/>
        <w:tabs>
          <w:tab w:val="left" w:pos="804"/>
        </w:tabs>
        <w:ind w:right="9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4.3.3.</w:t>
      </w:r>
      <w:r w:rsidRPr="00240A18">
        <w:rPr>
          <w:sz w:val="24"/>
          <w:szCs w:val="24"/>
          <w:lang w:val="uk-UA"/>
        </w:rPr>
        <w:tab/>
        <w:t xml:space="preserve">До ради обираються пропорційно представники від педагогічного колективу, учнів (вихованців) </w:t>
      </w:r>
      <w:r w:rsidRPr="00240A18">
        <w:rPr>
          <w:sz w:val="24"/>
          <w:szCs w:val="24"/>
          <w:lang w:val="en-US"/>
        </w:rPr>
        <w:t>II</w:t>
      </w:r>
      <w:r w:rsidRPr="00240A18">
        <w:rPr>
          <w:sz w:val="24"/>
          <w:szCs w:val="24"/>
        </w:rPr>
        <w:t xml:space="preserve"> </w:t>
      </w:r>
      <w:r w:rsidRPr="00240A18">
        <w:rPr>
          <w:sz w:val="24"/>
          <w:szCs w:val="24"/>
          <w:lang w:val="uk-UA"/>
        </w:rPr>
        <w:t>ступенів навчання, батьків і громадськості. Представництво в раді й загальна її чисе</w:t>
      </w:r>
      <w:r w:rsidR="00377792">
        <w:rPr>
          <w:sz w:val="24"/>
          <w:szCs w:val="24"/>
          <w:lang w:val="uk-UA"/>
        </w:rPr>
        <w:t xml:space="preserve">льність визначаються загальними </w:t>
      </w:r>
      <w:r w:rsidRPr="00240A18">
        <w:rPr>
          <w:sz w:val="24"/>
          <w:szCs w:val="24"/>
          <w:lang w:val="uk-UA"/>
        </w:rPr>
        <w:t>зборами (конференцією)</w:t>
      </w:r>
      <w:r w:rsidR="000C5F35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 Рішення про дострокове припинення роботи члена ради з будь-яких причин приймається виключно загальними зборами (конференцією). На чергових виборах склад ради оновлюється не менше ніж на третину.</w:t>
      </w:r>
    </w:p>
    <w:p w:rsidR="00173C21" w:rsidRPr="00240A18" w:rsidRDefault="00173C21" w:rsidP="00240A18">
      <w:pPr>
        <w:shd w:val="clear" w:color="auto" w:fill="FFFFFF"/>
        <w:tabs>
          <w:tab w:val="left" w:pos="694"/>
        </w:tabs>
        <w:ind w:left="3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4.3.4.</w:t>
      </w:r>
      <w:r w:rsidRPr="00240A18">
        <w:rPr>
          <w:sz w:val="24"/>
          <w:szCs w:val="24"/>
          <w:lang w:val="uk-UA"/>
        </w:rPr>
        <w:tab/>
        <w:t xml:space="preserve">Рада </w:t>
      </w:r>
      <w:r w:rsidR="00E63E82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діє на засадах:</w:t>
      </w:r>
    </w:p>
    <w:p w:rsidR="00173C21" w:rsidRPr="00240A18" w:rsidRDefault="00173C21" w:rsidP="00240A18">
      <w:pPr>
        <w:shd w:val="clear" w:color="auto" w:fill="FFFFFF"/>
        <w:tabs>
          <w:tab w:val="left" w:pos="334"/>
        </w:tabs>
        <w:ind w:left="3" w:right="17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пріоритету прав людини, гармоній</w:t>
      </w:r>
      <w:r w:rsidR="000C5F35" w:rsidRPr="00240A18">
        <w:rPr>
          <w:sz w:val="24"/>
          <w:szCs w:val="24"/>
          <w:lang w:val="uk-UA"/>
        </w:rPr>
        <w:t xml:space="preserve">ного поєднання інтересів особи, </w:t>
      </w:r>
      <w:r w:rsidRPr="00240A18">
        <w:rPr>
          <w:sz w:val="24"/>
          <w:szCs w:val="24"/>
          <w:lang w:val="uk-UA"/>
        </w:rPr>
        <w:t>суспільства, держави;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58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дотримання вимог законодавства України;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58"/>
        </w:tabs>
        <w:spacing w:before="3"/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колегіальності ухвалення рішень;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58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добровільності і рівноправності членства;</w:t>
      </w:r>
    </w:p>
    <w:p w:rsidR="00173C21" w:rsidRPr="00240A18" w:rsidRDefault="00173C21" w:rsidP="00240A18">
      <w:pPr>
        <w:numPr>
          <w:ilvl w:val="0"/>
          <w:numId w:val="12"/>
        </w:numPr>
        <w:shd w:val="clear" w:color="auto" w:fill="FFFFFF"/>
        <w:tabs>
          <w:tab w:val="left" w:pos="158"/>
        </w:tabs>
        <w:spacing w:before="9"/>
        <w:ind w:left="6"/>
        <w:jc w:val="both"/>
        <w:rPr>
          <w:sz w:val="24"/>
          <w:szCs w:val="24"/>
          <w:lang w:val="uk-UA"/>
        </w:rPr>
      </w:pPr>
      <w:r w:rsidRPr="00240A18">
        <w:rPr>
          <w:spacing w:val="-3"/>
          <w:sz w:val="24"/>
          <w:szCs w:val="24"/>
          <w:lang w:val="uk-UA"/>
        </w:rPr>
        <w:t>гласності.</w:t>
      </w:r>
    </w:p>
    <w:p w:rsidR="00173C21" w:rsidRPr="00240A18" w:rsidRDefault="00173C21" w:rsidP="00240A18">
      <w:pPr>
        <w:shd w:val="clear" w:color="auto" w:fill="FFFFFF"/>
        <w:ind w:left="6" w:right="14" w:firstLine="340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Рада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працює за планом, що затверджується загальними зборами (конференцією).</w:t>
      </w:r>
    </w:p>
    <w:p w:rsidR="00173C21" w:rsidRPr="00240A18" w:rsidRDefault="00173C21" w:rsidP="00240A18">
      <w:pPr>
        <w:shd w:val="clear" w:color="auto" w:fill="FFFFFF"/>
        <w:ind w:right="17" w:firstLine="343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173C21" w:rsidRPr="00240A18" w:rsidRDefault="00173C21" w:rsidP="00240A18">
      <w:pPr>
        <w:shd w:val="clear" w:color="auto" w:fill="FFFFFF"/>
        <w:ind w:left="32" w:firstLine="35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Засідання ради може скликатися її головою або з ініціативи директора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а також членами ради.</w:t>
      </w:r>
    </w:p>
    <w:p w:rsidR="00173C21" w:rsidRPr="00240A18" w:rsidRDefault="00173C21" w:rsidP="00240A18">
      <w:pPr>
        <w:shd w:val="clear" w:color="auto" w:fill="FFFFFF"/>
        <w:ind w:left="20" w:right="6" w:firstLine="35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Рішення ради приймається простою більшістю голосів за наявності на засіданні не менше двох третин її членів.</w:t>
      </w:r>
    </w:p>
    <w:p w:rsidR="00173C21" w:rsidRPr="00240A18" w:rsidRDefault="00173C21" w:rsidP="00240A18">
      <w:pPr>
        <w:shd w:val="clear" w:color="auto" w:fill="FFFFFF"/>
        <w:ind w:left="300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У разі рівної кількості голосів вирішальним є голос голови ради.</w:t>
      </w:r>
    </w:p>
    <w:p w:rsidR="00173C21" w:rsidRPr="00240A18" w:rsidRDefault="00173C21" w:rsidP="00240A18">
      <w:pPr>
        <w:shd w:val="clear" w:color="auto" w:fill="FFFFFF"/>
        <w:ind w:left="20" w:right="14" w:firstLine="27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Рішення ради, що не суперечать чинному законодавству та Статуту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pacing w:val="-1"/>
          <w:sz w:val="24"/>
          <w:szCs w:val="24"/>
          <w:lang w:val="uk-UA"/>
        </w:rPr>
        <w:t xml:space="preserve">, доводяться в 7-й денний термін до відома педагогічного </w:t>
      </w:r>
      <w:r w:rsidRPr="00240A18">
        <w:rPr>
          <w:sz w:val="24"/>
          <w:szCs w:val="24"/>
          <w:lang w:val="uk-UA"/>
        </w:rPr>
        <w:t>колективу, учнів , батьків, або осіб, які їх замінюють, та громадськості.</w:t>
      </w:r>
    </w:p>
    <w:p w:rsidR="00173C21" w:rsidRPr="00240A18" w:rsidRDefault="00173C21" w:rsidP="00240A18">
      <w:pPr>
        <w:shd w:val="clear" w:color="auto" w:fill="FFFFFF"/>
        <w:spacing w:before="6"/>
        <w:ind w:left="20" w:right="20" w:firstLine="27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У разі незгоди адміністрації </w:t>
      </w:r>
      <w:r w:rsidR="00E63E82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з рішенням ради створюється узгоджувальна комісія, яка розглядає спірне питання.</w:t>
      </w:r>
    </w:p>
    <w:p w:rsidR="00173C21" w:rsidRPr="00240A18" w:rsidRDefault="00173C21" w:rsidP="00240A18">
      <w:pPr>
        <w:shd w:val="clear" w:color="auto" w:fill="FFFFFF"/>
        <w:ind w:left="14" w:right="23" w:firstLine="210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До складу комісії входять представники органів громадського самоврядування, </w:t>
      </w:r>
      <w:r w:rsidRPr="00240A18">
        <w:rPr>
          <w:sz w:val="24"/>
          <w:szCs w:val="24"/>
          <w:lang w:val="uk-UA"/>
        </w:rPr>
        <w:lastRenderedPageBreak/>
        <w:t>адміністрації, профспілкового комітету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703"/>
        </w:tabs>
        <w:ind w:left="3"/>
        <w:jc w:val="both"/>
        <w:rPr>
          <w:sz w:val="24"/>
          <w:szCs w:val="24"/>
        </w:rPr>
      </w:pPr>
      <w:r w:rsidRPr="00240A18">
        <w:rPr>
          <w:spacing w:val="-5"/>
          <w:sz w:val="24"/>
          <w:szCs w:val="24"/>
          <w:lang w:val="uk-UA"/>
        </w:rPr>
        <w:t>4.3.5.</w:t>
      </w:r>
      <w:r w:rsidRPr="00240A18">
        <w:rPr>
          <w:sz w:val="24"/>
          <w:szCs w:val="24"/>
          <w:lang w:val="uk-UA"/>
        </w:rPr>
        <w:tab/>
        <w:t xml:space="preserve">Очолює раду </w:t>
      </w:r>
      <w:r w:rsidR="00E63E82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го</w:t>
      </w:r>
      <w:r w:rsidR="00E63E82" w:rsidRPr="00240A18">
        <w:rPr>
          <w:sz w:val="24"/>
          <w:szCs w:val="24"/>
          <w:lang w:val="uk-UA"/>
        </w:rPr>
        <w:t xml:space="preserve">лова, який обирається із складу </w:t>
      </w:r>
      <w:r w:rsidRPr="00240A18">
        <w:rPr>
          <w:sz w:val="24"/>
          <w:szCs w:val="24"/>
          <w:lang w:val="uk-UA"/>
        </w:rPr>
        <w:t>ради.</w:t>
      </w:r>
    </w:p>
    <w:p w:rsidR="00173C21" w:rsidRPr="00240A18" w:rsidRDefault="00173C21" w:rsidP="00240A18">
      <w:pPr>
        <w:shd w:val="clear" w:color="auto" w:fill="FFFFFF"/>
        <w:spacing w:before="3"/>
        <w:ind w:left="291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Голова ради може бути членом педагогічної ради.</w:t>
      </w:r>
    </w:p>
    <w:p w:rsidR="00173C21" w:rsidRPr="00240A18" w:rsidRDefault="00173C21" w:rsidP="00240A18">
      <w:pPr>
        <w:shd w:val="clear" w:color="auto" w:fill="FFFFFF"/>
        <w:ind w:left="288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Головою ради не можуть бути директор та його заступники.</w:t>
      </w:r>
    </w:p>
    <w:p w:rsidR="00173C21" w:rsidRPr="00240A18" w:rsidRDefault="00173C21" w:rsidP="00240A18">
      <w:pPr>
        <w:shd w:val="clear" w:color="auto" w:fill="FFFFFF"/>
        <w:ind w:left="6" w:right="32" w:firstLine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173C21" w:rsidRPr="00240A18" w:rsidRDefault="00173C21" w:rsidP="00240A18">
      <w:pPr>
        <w:shd w:val="clear" w:color="auto" w:fill="FFFFFF"/>
        <w:spacing w:before="3"/>
        <w:ind w:left="6" w:right="40" w:firstLine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Члени ради мають право виносити на розгляд усі питання, що стосуються діяльності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пов'язаної з організацією навчально-виховного процесу, проведенням оздоровчих та культурно-масових заходів.</w:t>
      </w:r>
    </w:p>
    <w:p w:rsidR="00173C21" w:rsidRPr="00240A18" w:rsidRDefault="00173C21" w:rsidP="00240A18">
      <w:pPr>
        <w:shd w:val="clear" w:color="auto" w:fill="FFFFFF"/>
        <w:tabs>
          <w:tab w:val="left" w:pos="703"/>
        </w:tabs>
        <w:spacing w:before="3"/>
        <w:ind w:left="3"/>
        <w:jc w:val="both"/>
        <w:rPr>
          <w:sz w:val="24"/>
          <w:szCs w:val="24"/>
          <w:lang w:val="uk-UA"/>
        </w:rPr>
      </w:pPr>
      <w:r w:rsidRPr="00240A18">
        <w:rPr>
          <w:spacing w:val="-6"/>
          <w:sz w:val="24"/>
          <w:szCs w:val="24"/>
          <w:lang w:val="uk-UA"/>
        </w:rPr>
        <w:t>4.3.6.</w:t>
      </w:r>
      <w:r w:rsidRPr="00240A18">
        <w:rPr>
          <w:sz w:val="24"/>
          <w:szCs w:val="24"/>
          <w:lang w:val="uk-UA"/>
        </w:rPr>
        <w:tab/>
      </w:r>
      <w:r w:rsidRPr="00240A18">
        <w:rPr>
          <w:spacing w:val="-1"/>
          <w:sz w:val="24"/>
          <w:szCs w:val="24"/>
          <w:lang w:val="uk-UA"/>
        </w:rPr>
        <w:t>Рада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pacing w:val="-1"/>
          <w:sz w:val="24"/>
          <w:szCs w:val="24"/>
          <w:lang w:val="uk-UA"/>
        </w:rPr>
        <w:t>:</w:t>
      </w:r>
    </w:p>
    <w:p w:rsidR="00173C21" w:rsidRPr="00240A18" w:rsidRDefault="00173C21" w:rsidP="00240A18">
      <w:pPr>
        <w:shd w:val="clear" w:color="auto" w:fill="FFFFFF"/>
        <w:tabs>
          <w:tab w:val="left" w:pos="726"/>
        </w:tabs>
        <w:spacing w:before="340"/>
        <w:ind w:firstLine="37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•</w:t>
      </w:r>
      <w:r w:rsidRPr="00240A18">
        <w:rPr>
          <w:sz w:val="24"/>
          <w:szCs w:val="24"/>
          <w:lang w:val="uk-UA"/>
        </w:rPr>
        <w:tab/>
        <w:t>організовує виконання рішень загальних зборів (конференцій);</w:t>
      </w:r>
      <w:r w:rsidRPr="00240A18">
        <w:rPr>
          <w:sz w:val="24"/>
          <w:szCs w:val="24"/>
          <w:lang w:val="uk-UA"/>
        </w:rPr>
        <w:br/>
      </w:r>
      <w:r w:rsidR="00E63E82" w:rsidRPr="00240A18">
        <w:rPr>
          <w:spacing w:val="-1"/>
          <w:sz w:val="24"/>
          <w:szCs w:val="24"/>
          <w:lang w:val="uk-UA"/>
        </w:rPr>
        <w:t xml:space="preserve">               </w:t>
      </w:r>
      <w:r w:rsidRPr="00240A18">
        <w:rPr>
          <w:spacing w:val="-1"/>
          <w:sz w:val="24"/>
          <w:szCs w:val="24"/>
          <w:lang w:val="uk-UA"/>
        </w:rPr>
        <w:t xml:space="preserve">вносить   пропозиції   щодо   зміни   типу,   статусу,   профільності   навчання, </w:t>
      </w:r>
      <w:r w:rsidRPr="00240A18">
        <w:rPr>
          <w:sz w:val="24"/>
          <w:szCs w:val="24"/>
          <w:lang w:val="uk-UA"/>
        </w:rPr>
        <w:t>вивчення іноземних мов.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691"/>
        </w:tabs>
        <w:spacing w:before="14"/>
        <w:ind w:left="691" w:right="46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спільно з адміністрацією розглядає і затверджує план роботи </w:t>
      </w:r>
      <w:r w:rsidR="00E63E82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та здійснює контроль за його виконанням;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691"/>
        </w:tabs>
        <w:spacing w:before="9"/>
        <w:ind w:left="691" w:right="46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разом з адміністрацією здійснює контроль за виконанням Статуту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5"/>
        </w:numPr>
        <w:shd w:val="clear" w:color="auto" w:fill="FFFFFF"/>
        <w:tabs>
          <w:tab w:val="left" w:pos="691"/>
        </w:tabs>
        <w:spacing w:before="9"/>
        <w:ind w:left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затверджує режим роботи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691"/>
        </w:tabs>
        <w:spacing w:before="17"/>
        <w:ind w:left="691" w:right="55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сприяє формуванню мережі класів</w:t>
      </w:r>
      <w:r w:rsidR="00E63E82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обґрунтовуючи її доцільність в органах виконавчої влади та місцевого самоврядування;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691"/>
        </w:tabs>
        <w:spacing w:before="12"/>
        <w:ind w:left="691" w:right="49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приймає рішення спільно з педагогічною радою про представлення до нагородження випускників </w:t>
      </w:r>
      <w:r w:rsidR="00E63E82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золотою медаллю "За високі досягнення у навчанні" або срібною медаллю "За досягнення у навчанні" та нагородження учнів похвальними листами "За високі досягнення у навчанні" та "похвальними грамотами "За особливі досягнення у вивченні окремих предметів";</w:t>
      </w:r>
    </w:p>
    <w:p w:rsidR="00173C21" w:rsidRPr="00240A18" w:rsidRDefault="00173C21" w:rsidP="00240A18">
      <w:pPr>
        <w:numPr>
          <w:ilvl w:val="0"/>
          <w:numId w:val="10"/>
        </w:numPr>
        <w:shd w:val="clear" w:color="auto" w:fill="FFFFFF"/>
        <w:tabs>
          <w:tab w:val="left" w:pos="691"/>
        </w:tabs>
        <w:spacing w:before="12"/>
        <w:ind w:left="691" w:right="58" w:hanging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разом із педагогічною радою визначає доцільність вибору навчальних предметів варіативної частини робочих навчальних планів, враховуючи можливості,   потреби   учнів,   а   також   тенденції  розвитку   регіону, суспільства і держави;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9"/>
        <w:ind w:left="706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2"/>
        <w:ind w:left="706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виносить на розгляд педагогічної ради пропозиції щодо поліпшення організації позакласної та позашкільної роботи з учнями;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2"/>
        <w:ind w:left="3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виступає ініціатором проведення добродійних акцій;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9"/>
        <w:ind w:left="706" w:right="3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7"/>
        <w:ind w:left="706" w:right="9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сприяє створенню та діяльності 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учнями 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7"/>
        <w:ind w:left="3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розглядає питання родинного виховання;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7"/>
        <w:ind w:left="706" w:right="9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бере участь за згодою батьків або осіб, які їх замінюють, в обстеженні житлово-побутових умов учнів, які перебувають в несприятливих соціально-економічних умовах;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2"/>
        <w:ind w:left="36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сприяє педагогічній освіті батьків;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9"/>
        <w:ind w:left="706" w:right="12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сприяє поповненню бібліотечного фонду та передплаті періодичних видань;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9"/>
        <w:ind w:left="706" w:right="17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розглядає питання здобуття обов'язкової загальної середньої освіти учнями;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9"/>
        <w:ind w:left="706" w:right="20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організовує громадський контроль за харчуванням і медичним обслуговуванням учнів;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2"/>
        <w:ind w:left="706" w:right="20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розглядає звернення учасників навчально-виховного процесу з питань роботи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7"/>
        <w:ind w:left="706" w:right="26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може створювати постійні або тимчасові комісії з окремих напрямів роботи.</w:t>
      </w:r>
    </w:p>
    <w:p w:rsidR="00173C21" w:rsidRPr="00240A18" w:rsidRDefault="00173C21" w:rsidP="00240A18">
      <w:pPr>
        <w:shd w:val="clear" w:color="auto" w:fill="FFFFFF"/>
        <w:ind w:left="360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Склад комісій та зміст їх роботи визначаються радою.</w:t>
      </w:r>
    </w:p>
    <w:p w:rsidR="00173C21" w:rsidRPr="00240A18" w:rsidRDefault="00173C21" w:rsidP="00240A18">
      <w:pPr>
        <w:shd w:val="clear" w:color="auto" w:fill="FFFFFF"/>
        <w:tabs>
          <w:tab w:val="left" w:pos="559"/>
        </w:tabs>
        <w:ind w:left="3" w:right="29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lastRenderedPageBreak/>
        <w:t>4.4.</w:t>
      </w:r>
      <w:r w:rsidRPr="00240A18">
        <w:rPr>
          <w:sz w:val="24"/>
          <w:szCs w:val="24"/>
          <w:lang w:val="uk-UA"/>
        </w:rPr>
        <w:tab/>
        <w:t>При навчальному закладі за рішенням загальних зборів (конференції)</w:t>
      </w:r>
      <w:r w:rsidR="00AD6308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може створюватися і діяти піклувальна рада.</w:t>
      </w:r>
    </w:p>
    <w:p w:rsidR="00173C21" w:rsidRPr="00240A18" w:rsidRDefault="00173C21" w:rsidP="00240A18">
      <w:pPr>
        <w:shd w:val="clear" w:color="auto" w:fill="FFFFFF"/>
        <w:tabs>
          <w:tab w:val="left" w:pos="657"/>
        </w:tabs>
        <w:ind w:left="3" w:right="32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4.5.</w:t>
      </w:r>
      <w:r w:rsidRPr="00240A18">
        <w:rPr>
          <w:sz w:val="24"/>
          <w:szCs w:val="24"/>
          <w:lang w:val="uk-UA"/>
        </w:rPr>
        <w:tab/>
        <w:t xml:space="preserve">Метою діяльності піклувальної </w:t>
      </w:r>
      <w:r w:rsidR="00AD6308" w:rsidRPr="00240A18">
        <w:rPr>
          <w:sz w:val="24"/>
          <w:szCs w:val="24"/>
          <w:lang w:val="uk-UA"/>
        </w:rPr>
        <w:t xml:space="preserve">ради є забезпечення доступності </w:t>
      </w:r>
      <w:r w:rsidRPr="00240A18">
        <w:rPr>
          <w:sz w:val="24"/>
          <w:szCs w:val="24"/>
          <w:lang w:val="uk-UA"/>
        </w:rPr>
        <w:t>загальної середньої освіти для всіх громад</w:t>
      </w:r>
      <w:r w:rsidR="00AD6308" w:rsidRPr="00240A18">
        <w:rPr>
          <w:sz w:val="24"/>
          <w:szCs w:val="24"/>
          <w:lang w:val="uk-UA"/>
        </w:rPr>
        <w:t xml:space="preserve">ян, задоволення освітніх потреб </w:t>
      </w:r>
      <w:r w:rsidRPr="00240A18">
        <w:rPr>
          <w:sz w:val="24"/>
          <w:szCs w:val="24"/>
          <w:lang w:val="uk-UA"/>
        </w:rPr>
        <w:t>особи, залучення широкої громадськості до вирішення проблем навчання і</w:t>
      </w:r>
      <w:r w:rsidRPr="00240A18">
        <w:rPr>
          <w:sz w:val="24"/>
          <w:szCs w:val="24"/>
          <w:lang w:val="uk-UA"/>
        </w:rPr>
        <w:br/>
        <w:t>виховання.</w:t>
      </w:r>
    </w:p>
    <w:p w:rsidR="00173C21" w:rsidRPr="00240A18" w:rsidRDefault="00173C21" w:rsidP="00240A18">
      <w:pPr>
        <w:shd w:val="clear" w:color="auto" w:fill="FFFFFF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4.5.1. Основними завданнями піклувальної ради є: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334"/>
        <w:ind w:left="706" w:right="35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сприяння виконанню законодавства України щодо обов'язковості повної загальної середньої освіти;</w:t>
      </w:r>
    </w:p>
    <w:p w:rsidR="00173C21" w:rsidRPr="00240A18" w:rsidRDefault="00173C21" w:rsidP="00240A1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3"/>
        <w:ind w:left="706" w:right="40" w:hanging="3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співпраця з органами виконавчої влади, організаціями, підприємствами, установами,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, окремими громадянами, спрямована на поліпшення умов навчання і виховання учнів у</w:t>
      </w:r>
      <w:r w:rsidR="00AD6308" w:rsidRPr="00240A18">
        <w:rPr>
          <w:sz w:val="24"/>
          <w:szCs w:val="24"/>
          <w:lang w:val="uk-UA"/>
        </w:rPr>
        <w:t xml:space="preserve"> закладі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55"/>
        </w:tabs>
        <w:ind w:left="755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зміцнення   навчально-виробничої,    наукової,    матеріально-технічної, культурно-спортивної бази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  <w:r w:rsidRPr="00240A18">
        <w:rPr>
          <w:sz w:val="24"/>
          <w:szCs w:val="24"/>
          <w:lang w:val="uk-UA"/>
        </w:rPr>
        <w:tab/>
      </w:r>
      <w:r w:rsidRPr="00240A18">
        <w:rPr>
          <w:sz w:val="24"/>
          <w:szCs w:val="24"/>
          <w:lang w:val="uk-UA"/>
        </w:rPr>
        <w:tab/>
      </w:r>
      <w:r w:rsidRPr="00240A18">
        <w:rPr>
          <w:sz w:val="24"/>
          <w:szCs w:val="24"/>
          <w:lang w:val="uk-UA"/>
        </w:rPr>
        <w:tab/>
      </w:r>
      <w:r w:rsidRPr="00240A18">
        <w:rPr>
          <w:sz w:val="24"/>
          <w:szCs w:val="24"/>
          <w:lang w:val="uk-UA"/>
        </w:rPr>
        <w:tab/>
      </w:r>
    </w:p>
    <w:p w:rsidR="00173C21" w:rsidRPr="00240A18" w:rsidRDefault="00173C21" w:rsidP="00240A18">
      <w:pPr>
        <w:numPr>
          <w:ilvl w:val="0"/>
          <w:numId w:val="17"/>
        </w:numPr>
        <w:shd w:val="clear" w:color="auto" w:fill="FFFFFF"/>
        <w:tabs>
          <w:tab w:val="left" w:pos="755"/>
        </w:tabs>
        <w:spacing w:before="6"/>
        <w:ind w:left="40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організація змістовного дозвілля та оздоровлення учнів;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55"/>
        </w:tabs>
        <w:spacing w:before="17"/>
        <w:ind w:left="755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вироблення рекомендацій щодо раціонального використання фонду загальнообов'язкового навчання;</w:t>
      </w:r>
    </w:p>
    <w:p w:rsidR="00173C21" w:rsidRPr="00240A18" w:rsidRDefault="00173C21" w:rsidP="00240A18">
      <w:pPr>
        <w:numPr>
          <w:ilvl w:val="0"/>
          <w:numId w:val="17"/>
        </w:numPr>
        <w:shd w:val="clear" w:color="auto" w:fill="FFFFFF"/>
        <w:tabs>
          <w:tab w:val="left" w:pos="755"/>
        </w:tabs>
        <w:spacing w:before="6"/>
        <w:ind w:left="40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запобігання дитячій бездоглядності;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55"/>
        </w:tabs>
        <w:spacing w:before="23"/>
        <w:ind w:left="755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всебічне  зміцнення  зв'язків  між  родинами  учнів     та 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714"/>
        </w:tabs>
        <w:spacing w:before="6"/>
        <w:jc w:val="both"/>
        <w:rPr>
          <w:sz w:val="24"/>
          <w:szCs w:val="24"/>
          <w:lang w:val="uk-UA"/>
        </w:rPr>
      </w:pPr>
      <w:r w:rsidRPr="00240A18">
        <w:rPr>
          <w:spacing w:val="-3"/>
          <w:sz w:val="24"/>
          <w:szCs w:val="24"/>
          <w:lang w:val="uk-UA"/>
        </w:rPr>
        <w:t>4.5.2.</w:t>
      </w:r>
      <w:r w:rsidRPr="00240A18">
        <w:rPr>
          <w:sz w:val="24"/>
          <w:szCs w:val="24"/>
          <w:lang w:val="uk-UA"/>
        </w:rPr>
        <w:tab/>
        <w:t>Піклувальна рада формується у складі 7 осіб з представників місцевих</w:t>
      </w:r>
      <w:r w:rsidRPr="00240A18">
        <w:rPr>
          <w:sz w:val="24"/>
          <w:szCs w:val="24"/>
          <w:lang w:val="uk-UA"/>
        </w:rPr>
        <w:br/>
        <w:t>органів виконавчої влади, підприємств, у</w:t>
      </w:r>
      <w:r w:rsidR="00AD6308" w:rsidRPr="00240A18">
        <w:rPr>
          <w:sz w:val="24"/>
          <w:szCs w:val="24"/>
          <w:lang w:val="uk-UA"/>
        </w:rPr>
        <w:t xml:space="preserve">станов, організацій, закладу освіти    </w:t>
      </w:r>
      <w:r w:rsidRPr="00240A18">
        <w:rPr>
          <w:sz w:val="24"/>
          <w:szCs w:val="24"/>
          <w:lang w:val="uk-UA"/>
        </w:rPr>
        <w:t>, окремих громадян.</w:t>
      </w:r>
    </w:p>
    <w:p w:rsidR="00173C21" w:rsidRPr="00240A18" w:rsidRDefault="00173C21" w:rsidP="00240A18">
      <w:pPr>
        <w:shd w:val="clear" w:color="auto" w:fill="FFFFFF"/>
        <w:ind w:left="32" w:right="9" w:firstLine="348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Члени піклувальної ради обираються на загальних зборах (конференції) навчального закладу шляхом голосування простою більшістю голосів.</w:t>
      </w:r>
    </w:p>
    <w:p w:rsidR="00173C21" w:rsidRPr="00240A18" w:rsidRDefault="00173C21" w:rsidP="00240A18">
      <w:pPr>
        <w:shd w:val="clear" w:color="auto" w:fill="FFFFFF"/>
        <w:ind w:left="37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Члени піклувальної ради працюють на громадських засадах.</w:t>
      </w:r>
    </w:p>
    <w:p w:rsidR="00173C21" w:rsidRPr="00240A18" w:rsidRDefault="00173C21" w:rsidP="00240A18">
      <w:pPr>
        <w:shd w:val="clear" w:color="auto" w:fill="FFFFFF"/>
        <w:ind w:left="26" w:right="6" w:firstLine="27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Не допускається втручання членів піклувальної ради в навчально-виховний процес (відвідування уроків тощо) без згоди керівника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ind w:left="23" w:right="12" w:firstLine="279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У випадках, коли хтось із членів піклувальної ради вибуває, на загальних зборах (конференції) на його місце обирається інша особа.</w:t>
      </w:r>
    </w:p>
    <w:p w:rsidR="00173C21" w:rsidRPr="00240A18" w:rsidRDefault="00173C21" w:rsidP="00240A18">
      <w:pPr>
        <w:shd w:val="clear" w:color="auto" w:fill="FFFFFF"/>
        <w:tabs>
          <w:tab w:val="left" w:pos="714"/>
        </w:tabs>
        <w:jc w:val="both"/>
        <w:rPr>
          <w:sz w:val="24"/>
          <w:szCs w:val="24"/>
        </w:rPr>
      </w:pPr>
      <w:r w:rsidRPr="00240A18">
        <w:rPr>
          <w:spacing w:val="-4"/>
          <w:sz w:val="24"/>
          <w:szCs w:val="24"/>
          <w:lang w:val="uk-UA"/>
        </w:rPr>
        <w:t>4.5.3.</w:t>
      </w:r>
      <w:r w:rsidRPr="00240A18">
        <w:rPr>
          <w:sz w:val="24"/>
          <w:szCs w:val="24"/>
          <w:lang w:val="uk-UA"/>
        </w:rPr>
        <w:tab/>
        <w:t>Піклувальна рада діє на засадах:</w:t>
      </w:r>
    </w:p>
    <w:p w:rsidR="00173C21" w:rsidRPr="00240A18" w:rsidRDefault="00173C21" w:rsidP="00240A18">
      <w:pPr>
        <w:shd w:val="clear" w:color="auto" w:fill="FFFFFF"/>
        <w:tabs>
          <w:tab w:val="left" w:pos="357"/>
        </w:tabs>
        <w:spacing w:before="317"/>
        <w:ind w:left="23" w:right="26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пріоритету прав людини, гармонійного поєднання інтересів особи,</w:t>
      </w:r>
      <w:r w:rsidRPr="00240A18">
        <w:rPr>
          <w:sz w:val="24"/>
          <w:szCs w:val="24"/>
          <w:lang w:val="uk-UA"/>
        </w:rPr>
        <w:br/>
        <w:t>суспільства, держави;</w:t>
      </w:r>
    </w:p>
    <w:p w:rsidR="00173C21" w:rsidRPr="00240A18" w:rsidRDefault="00173C21" w:rsidP="00240A18">
      <w:pPr>
        <w:numPr>
          <w:ilvl w:val="0"/>
          <w:numId w:val="18"/>
        </w:numPr>
        <w:shd w:val="clear" w:color="auto" w:fill="FFFFFF"/>
        <w:tabs>
          <w:tab w:val="left" w:pos="179"/>
        </w:tabs>
        <w:ind w:left="2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дотримання вимог законодавства України;</w:t>
      </w:r>
    </w:p>
    <w:p w:rsidR="00173C21" w:rsidRPr="00240A18" w:rsidRDefault="00173C21" w:rsidP="00240A18">
      <w:pPr>
        <w:numPr>
          <w:ilvl w:val="0"/>
          <w:numId w:val="18"/>
        </w:numPr>
        <w:shd w:val="clear" w:color="auto" w:fill="FFFFFF"/>
        <w:tabs>
          <w:tab w:val="left" w:pos="179"/>
        </w:tabs>
        <w:ind w:left="20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самоврядування;</w:t>
      </w:r>
    </w:p>
    <w:p w:rsidR="00173C21" w:rsidRPr="00240A18" w:rsidRDefault="00173C21" w:rsidP="00240A18">
      <w:pPr>
        <w:numPr>
          <w:ilvl w:val="0"/>
          <w:numId w:val="18"/>
        </w:numPr>
        <w:shd w:val="clear" w:color="auto" w:fill="FFFFFF"/>
        <w:tabs>
          <w:tab w:val="left" w:pos="179"/>
        </w:tabs>
        <w:ind w:left="20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колегіальності ухвалення рішень;</w:t>
      </w:r>
    </w:p>
    <w:p w:rsidR="00173C21" w:rsidRPr="00240A18" w:rsidRDefault="00173C21" w:rsidP="00240A18">
      <w:pPr>
        <w:numPr>
          <w:ilvl w:val="0"/>
          <w:numId w:val="18"/>
        </w:numPr>
        <w:shd w:val="clear" w:color="auto" w:fill="FFFFFF"/>
        <w:tabs>
          <w:tab w:val="left" w:pos="179"/>
        </w:tabs>
        <w:ind w:left="20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добровільності і рівноправності членства;</w:t>
      </w:r>
    </w:p>
    <w:p w:rsidR="00173C21" w:rsidRPr="00240A18" w:rsidRDefault="00173C21" w:rsidP="00240A18">
      <w:pPr>
        <w:numPr>
          <w:ilvl w:val="0"/>
          <w:numId w:val="18"/>
        </w:numPr>
        <w:shd w:val="clear" w:color="auto" w:fill="FFFFFF"/>
        <w:tabs>
          <w:tab w:val="left" w:pos="179"/>
        </w:tabs>
        <w:ind w:left="20"/>
        <w:jc w:val="both"/>
        <w:rPr>
          <w:sz w:val="24"/>
          <w:szCs w:val="24"/>
          <w:lang w:val="uk-UA"/>
        </w:rPr>
      </w:pPr>
      <w:r w:rsidRPr="00240A18">
        <w:rPr>
          <w:spacing w:val="-2"/>
          <w:sz w:val="24"/>
          <w:szCs w:val="24"/>
          <w:lang w:val="uk-UA"/>
        </w:rPr>
        <w:t>гласності.</w:t>
      </w:r>
    </w:p>
    <w:p w:rsidR="00173C21" w:rsidRPr="00240A18" w:rsidRDefault="00173C21" w:rsidP="00240A18">
      <w:pPr>
        <w:shd w:val="clear" w:color="auto" w:fill="FFFFFF"/>
        <w:spacing w:before="3"/>
        <w:ind w:left="6" w:right="26" w:firstLine="207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Робота піклувальної ради планується довільно. Кількість засідань </w:t>
      </w:r>
      <w:r w:rsidRPr="00240A18">
        <w:rPr>
          <w:spacing w:val="-1"/>
          <w:sz w:val="24"/>
          <w:szCs w:val="24"/>
          <w:lang w:val="uk-UA"/>
        </w:rPr>
        <w:t xml:space="preserve">визначається їх доцільністю, але, як правило, не менш ніж чотири рази на рік. Позачергові засідання можуть проводитись також на вимогу третини і більше </w:t>
      </w:r>
      <w:r w:rsidRPr="00240A18">
        <w:rPr>
          <w:sz w:val="24"/>
          <w:szCs w:val="24"/>
          <w:lang w:val="uk-UA"/>
        </w:rPr>
        <w:t>її членів.</w:t>
      </w:r>
    </w:p>
    <w:p w:rsidR="00173C21" w:rsidRPr="00240A18" w:rsidRDefault="00173C21" w:rsidP="00240A18">
      <w:pPr>
        <w:shd w:val="clear" w:color="auto" w:fill="FFFFFF"/>
        <w:ind w:left="9" w:right="32" w:firstLine="216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Засідання піклувальної ради є правомочним, якщо на ньому присутні не менше двох третин її членів.</w:t>
      </w:r>
    </w:p>
    <w:p w:rsidR="00173C21" w:rsidRPr="00240A18" w:rsidRDefault="00173C21" w:rsidP="00240A18">
      <w:pPr>
        <w:shd w:val="clear" w:color="auto" w:fill="FFFFFF"/>
        <w:ind w:firstLine="279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Рішення піклувальної ради приймається простою більшістю голосів. Піклувальна рада інформує про свою діяльність у доступній формі на зборах, у засобах масової інформації, через спеціальні стенди тощо.</w:t>
      </w:r>
    </w:p>
    <w:p w:rsidR="00173C21" w:rsidRPr="00240A18" w:rsidRDefault="00173C21" w:rsidP="00240A18">
      <w:pPr>
        <w:shd w:val="clear" w:color="auto" w:fill="FFFFFF"/>
        <w:ind w:left="6" w:right="26" w:firstLine="276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Рішення піклувальної ради в 7-денний термін доводяться до відома колективу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батьків, громадськості. їх виконання організовується членами піклувальної ради.</w:t>
      </w:r>
    </w:p>
    <w:p w:rsidR="00173C21" w:rsidRPr="00240A18" w:rsidRDefault="00173C21" w:rsidP="00240A18">
      <w:pPr>
        <w:shd w:val="clear" w:color="auto" w:fill="FFFFFF"/>
        <w:tabs>
          <w:tab w:val="left" w:pos="714"/>
        </w:tabs>
        <w:ind w:right="37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4.5.4.</w:t>
      </w:r>
      <w:r w:rsidRPr="00240A18">
        <w:rPr>
          <w:sz w:val="24"/>
          <w:szCs w:val="24"/>
          <w:lang w:val="uk-UA"/>
        </w:rPr>
        <w:tab/>
      </w:r>
      <w:r w:rsidRPr="00240A18">
        <w:rPr>
          <w:spacing w:val="-2"/>
          <w:sz w:val="24"/>
          <w:szCs w:val="24"/>
          <w:lang w:val="uk-UA"/>
        </w:rPr>
        <w:t>Очолює піклувальну раду голова, який обирається шляхом голосування</w:t>
      </w:r>
      <w:r w:rsidRPr="00240A18">
        <w:rPr>
          <w:spacing w:val="-2"/>
          <w:sz w:val="24"/>
          <w:szCs w:val="24"/>
          <w:lang w:val="uk-UA"/>
        </w:rPr>
        <w:br/>
      </w:r>
      <w:r w:rsidRPr="00240A18">
        <w:rPr>
          <w:sz w:val="24"/>
          <w:szCs w:val="24"/>
          <w:lang w:val="uk-UA"/>
        </w:rPr>
        <w:t>на її засіданні з числа членів піклувальної ради.</w:t>
      </w:r>
    </w:p>
    <w:p w:rsidR="00173C21" w:rsidRPr="00240A18" w:rsidRDefault="00173C21" w:rsidP="00240A18">
      <w:pPr>
        <w:shd w:val="clear" w:color="auto" w:fill="FFFFFF"/>
        <w:ind w:left="271"/>
        <w:jc w:val="both"/>
        <w:rPr>
          <w:spacing w:val="-1"/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З числа членів піклувальної ради також обираються заступник та секретар.</w:t>
      </w:r>
    </w:p>
    <w:p w:rsidR="00173C21" w:rsidRPr="00240A18" w:rsidRDefault="00173C21" w:rsidP="00240A18">
      <w:pPr>
        <w:shd w:val="clear" w:color="auto" w:fill="FFFFFF"/>
        <w:ind w:left="271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Голова піклувальної ради: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lastRenderedPageBreak/>
        <w:t>скликає і координує роботу піклувальної ради;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готує і проводить засідання, затверджує рішення піклувальної ради;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визначає функції заступника, секретаря та інших членів;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представляє піклувальну раду в установах, підприємствах та організаціях з питань, віднесених до її повноважень.</w:t>
      </w:r>
    </w:p>
    <w:p w:rsidR="00AD6308" w:rsidRPr="00240A18" w:rsidRDefault="00173C21" w:rsidP="00240A18">
      <w:pPr>
        <w:shd w:val="clear" w:color="auto" w:fill="FFFFFF"/>
        <w:ind w:left="14" w:firstLine="27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Голова піклувальної ради має право делегувати свої повноваження членам піклувальної ради. </w:t>
      </w:r>
    </w:p>
    <w:p w:rsidR="00173C21" w:rsidRPr="00240A18" w:rsidRDefault="00173C21" w:rsidP="00240A18">
      <w:pPr>
        <w:shd w:val="clear" w:color="auto" w:fill="FFFFFF"/>
        <w:ind w:left="14" w:firstLine="27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4.5.5. Піклувальна рада має право: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spacing w:before="323"/>
        <w:ind w:left="6" w:right="6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>вносити на розгляд органів виконавчої влади, керівника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загальних зборів (конференції) пропозиції щодо зміцнення матеріально-технічної, навчально-виробничої, наукової, культурно-спортивної бази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spacing w:before="3"/>
        <w:ind w:lef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залучати додаткові джерела фінансування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вживати заходи до зміцнення матеріально-технічної і навчально-методичної </w:t>
      </w:r>
      <w:r w:rsidRPr="00240A18">
        <w:rPr>
          <w:sz w:val="24"/>
          <w:szCs w:val="24"/>
          <w:lang w:val="uk-UA"/>
        </w:rPr>
        <w:t>бази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 w:right="1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брати участь у розгляді звернень громадян з питань, що стосуються роботи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з метою сприяння їх вирішенню у встановленому порядку;</w:t>
      </w:r>
    </w:p>
    <w:p w:rsidR="00173C21" w:rsidRPr="00240A18" w:rsidRDefault="00173C21" w:rsidP="00240A18">
      <w:pPr>
        <w:numPr>
          <w:ilvl w:val="0"/>
          <w:numId w:val="2"/>
        </w:numPr>
        <w:shd w:val="clear" w:color="auto" w:fill="FFFFFF"/>
        <w:tabs>
          <w:tab w:val="left" w:pos="176"/>
        </w:tabs>
        <w:ind w:left="6" w:right="1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замінюють, представники учнівського самоврядування;</w:t>
      </w:r>
    </w:p>
    <w:p w:rsidR="00173C21" w:rsidRPr="00240A18" w:rsidRDefault="00173C21" w:rsidP="00240A18">
      <w:pPr>
        <w:shd w:val="clear" w:color="auto" w:fill="FFFFFF"/>
        <w:spacing w:before="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4.6. Директор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:</w:t>
      </w:r>
    </w:p>
    <w:p w:rsidR="00173C21" w:rsidRPr="00240A18" w:rsidRDefault="00173C21" w:rsidP="00240A18">
      <w:pPr>
        <w:shd w:val="clear" w:color="auto" w:fill="FFFFFF"/>
        <w:spacing w:before="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         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14"/>
        <w:ind w:left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організовує навчально-виховний процес;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12"/>
        <w:ind w:left="697" w:right="32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забезпечує контроль за виконанням навчальних планів і програм, рівнем досягнень учнів у навчанні;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9"/>
        <w:ind w:left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відповідає за якість і ефективність роботи педагогічного колективу;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12"/>
        <w:ind w:left="697" w:right="17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9"/>
        <w:ind w:left="697" w:right="26" w:hanging="351"/>
        <w:jc w:val="both"/>
        <w:rPr>
          <w:sz w:val="24"/>
          <w:szCs w:val="24"/>
          <w:lang w:val="uk-UA"/>
        </w:rPr>
      </w:pPr>
      <w:r w:rsidRPr="00240A18">
        <w:rPr>
          <w:spacing w:val="-1"/>
          <w:sz w:val="24"/>
          <w:szCs w:val="24"/>
          <w:lang w:val="uk-UA"/>
        </w:rPr>
        <w:t xml:space="preserve">забезпечує дотримання вимог охорони дитинства, санітарно-гігієнічних </w:t>
      </w:r>
      <w:r w:rsidRPr="00240A18">
        <w:rPr>
          <w:sz w:val="24"/>
          <w:szCs w:val="24"/>
          <w:lang w:val="uk-UA"/>
        </w:rPr>
        <w:t>та протипожежних норм, техніки безпеки;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9"/>
        <w:ind w:left="697" w:right="23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6"/>
        <w:ind w:left="697" w:right="37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забезпечує права учнів на захист їх від будь-яких форм фізичного або психічного насильства;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ind w:left="697" w:right="46" w:hanging="351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призначає класних керівників, завідуючих навчальними кабінетами, майстернями, навчально-дослідними ділянками;</w:t>
      </w:r>
    </w:p>
    <w:p w:rsidR="00173C21" w:rsidRPr="00240A18" w:rsidRDefault="00173C21" w:rsidP="00240A18">
      <w:pPr>
        <w:numPr>
          <w:ilvl w:val="0"/>
          <w:numId w:val="9"/>
        </w:numPr>
        <w:shd w:val="clear" w:color="auto" w:fill="FFFFFF"/>
        <w:tabs>
          <w:tab w:val="left" w:pos="697"/>
        </w:tabs>
        <w:spacing w:before="9"/>
        <w:ind w:left="3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контролює організацію харчування і медичного обслуговування учнів;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60"/>
        </w:tabs>
        <w:ind w:left="760" w:right="3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60"/>
        </w:tabs>
        <w:spacing w:before="6"/>
        <w:ind w:left="760" w:right="6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розпоряджається в установленому порядку шкільним майном і коштами;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60"/>
        </w:tabs>
        <w:ind w:left="760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видає у межах своєї компетенції накази та розпорядження і контролює їх виконання;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60"/>
        </w:tabs>
        <w:ind w:left="760" w:right="3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за погодженням із профспілковим комітетом затверджує правила внутрішнього розпорядку, посадові обов'язки працівників школи;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60"/>
        </w:tabs>
        <w:spacing w:before="9"/>
        <w:ind w:left="760" w:right="3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створює умови для творчого зростання педагогічних працівників, пошуку та застосування ними ефективних форм і методів навчання та виховання;</w:t>
      </w:r>
    </w:p>
    <w:p w:rsidR="00173C21" w:rsidRPr="00240A18" w:rsidRDefault="00173C21" w:rsidP="00240A18">
      <w:pPr>
        <w:numPr>
          <w:ilvl w:val="0"/>
          <w:numId w:val="14"/>
        </w:numPr>
        <w:shd w:val="clear" w:color="auto" w:fill="FFFFFF"/>
        <w:tabs>
          <w:tab w:val="left" w:pos="760"/>
        </w:tabs>
        <w:spacing w:before="14"/>
        <w:ind w:left="760" w:right="23" w:hanging="34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несе відповідальність за свою діяльність перед учнями, батьками, педагогічними працівниками та загальними зборами (конференцією), засновником, місцевими органами державної виконавчої влади тощо.</w:t>
      </w:r>
    </w:p>
    <w:p w:rsidR="00173C21" w:rsidRPr="00240A18" w:rsidRDefault="00173C21" w:rsidP="00240A18">
      <w:pPr>
        <w:shd w:val="clear" w:color="auto" w:fill="FFFFFF"/>
        <w:tabs>
          <w:tab w:val="left" w:pos="516"/>
        </w:tabs>
        <w:ind w:left="26" w:right="17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4.7.</w:t>
      </w:r>
      <w:r w:rsidRPr="00240A18">
        <w:rPr>
          <w:sz w:val="24"/>
          <w:szCs w:val="24"/>
          <w:lang w:val="uk-UA"/>
        </w:rPr>
        <w:tab/>
        <w:t>Обсяг педагогічного навантаження вчителів визначається на пі</w:t>
      </w:r>
      <w:r w:rsidR="00AD6308" w:rsidRPr="00240A18">
        <w:rPr>
          <w:sz w:val="24"/>
          <w:szCs w:val="24"/>
          <w:lang w:val="uk-UA"/>
        </w:rPr>
        <w:t xml:space="preserve">дставі </w:t>
      </w:r>
      <w:r w:rsidRPr="00240A18">
        <w:rPr>
          <w:spacing w:val="-1"/>
          <w:sz w:val="24"/>
          <w:szCs w:val="24"/>
          <w:lang w:val="uk-UA"/>
        </w:rPr>
        <w:t xml:space="preserve">законодавства директором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pacing w:val="-1"/>
          <w:sz w:val="24"/>
          <w:szCs w:val="24"/>
          <w:lang w:val="uk-UA"/>
        </w:rPr>
        <w:t>і затверджується відповідним</w:t>
      </w:r>
      <w:r w:rsidR="00AD6308" w:rsidRPr="00240A18">
        <w:rPr>
          <w:spacing w:val="-1"/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органом управління освітою. Обсяг педагогічного навантаження може бути</w:t>
      </w:r>
      <w:r w:rsidRPr="00240A18">
        <w:rPr>
          <w:sz w:val="24"/>
          <w:szCs w:val="24"/>
          <w:lang w:val="uk-UA"/>
        </w:rPr>
        <w:br/>
      </w:r>
      <w:r w:rsidRPr="00240A18">
        <w:rPr>
          <w:sz w:val="24"/>
          <w:szCs w:val="24"/>
          <w:lang w:val="uk-UA"/>
        </w:rPr>
        <w:lastRenderedPageBreak/>
        <w:t>менше тарифної-ставки (посадового о</w:t>
      </w:r>
      <w:r w:rsidR="00AD6308" w:rsidRPr="00240A18">
        <w:rPr>
          <w:sz w:val="24"/>
          <w:szCs w:val="24"/>
          <w:lang w:val="uk-UA"/>
        </w:rPr>
        <w:t xml:space="preserve">кладу) лише за письмовою згодою </w:t>
      </w:r>
      <w:r w:rsidRPr="00240A18">
        <w:rPr>
          <w:sz w:val="24"/>
          <w:szCs w:val="24"/>
          <w:lang w:val="uk-UA"/>
        </w:rPr>
        <w:t>педагогічного працівника.</w:t>
      </w:r>
    </w:p>
    <w:p w:rsidR="00173C21" w:rsidRPr="00240A18" w:rsidRDefault="00173C21" w:rsidP="00240A18">
      <w:pPr>
        <w:shd w:val="clear" w:color="auto" w:fill="FFFFFF"/>
        <w:ind w:left="32" w:right="23" w:firstLine="138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173C21" w:rsidRPr="00240A18" w:rsidRDefault="00173C21" w:rsidP="00240A18">
      <w:pPr>
        <w:shd w:val="clear" w:color="auto" w:fill="FFFFFF"/>
        <w:tabs>
          <w:tab w:val="left" w:pos="516"/>
        </w:tabs>
        <w:ind w:left="26" w:right="37"/>
        <w:jc w:val="both"/>
        <w:rPr>
          <w:sz w:val="24"/>
          <w:szCs w:val="24"/>
        </w:rPr>
      </w:pPr>
      <w:r w:rsidRPr="00240A18">
        <w:rPr>
          <w:spacing w:val="-7"/>
          <w:sz w:val="24"/>
          <w:szCs w:val="24"/>
          <w:lang w:val="uk-UA"/>
        </w:rPr>
        <w:t>4.8.</w:t>
      </w:r>
      <w:r w:rsidRPr="00240A18">
        <w:rPr>
          <w:sz w:val="24"/>
          <w:szCs w:val="24"/>
          <w:lang w:val="uk-UA"/>
        </w:rPr>
        <w:tab/>
        <w:t xml:space="preserve">У </w:t>
      </w:r>
      <w:r w:rsidR="00377792">
        <w:rPr>
          <w:sz w:val="24"/>
          <w:szCs w:val="24"/>
          <w:lang w:val="uk-UA"/>
        </w:rPr>
        <w:t xml:space="preserve">закладі освіти </w:t>
      </w:r>
      <w:r w:rsidRPr="00240A18">
        <w:rPr>
          <w:sz w:val="24"/>
          <w:szCs w:val="24"/>
          <w:lang w:val="uk-UA"/>
        </w:rPr>
        <w:t>створюється постійно діючи</w:t>
      </w:r>
      <w:r w:rsidR="00AD6308" w:rsidRPr="00240A18">
        <w:rPr>
          <w:sz w:val="24"/>
          <w:szCs w:val="24"/>
          <w:lang w:val="uk-UA"/>
        </w:rPr>
        <w:t xml:space="preserve">й дорадчий колегіальний орган - </w:t>
      </w:r>
      <w:r w:rsidRPr="00240A18">
        <w:rPr>
          <w:sz w:val="24"/>
          <w:szCs w:val="24"/>
          <w:lang w:val="uk-UA"/>
        </w:rPr>
        <w:t>педагогічна рада.</w:t>
      </w:r>
    </w:p>
    <w:p w:rsidR="00173C21" w:rsidRPr="00240A18" w:rsidRDefault="00173C21" w:rsidP="00240A18">
      <w:pPr>
        <w:shd w:val="clear" w:color="auto" w:fill="FFFFFF"/>
        <w:ind w:left="164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Головою педагогічної ради є директор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516"/>
        </w:tabs>
        <w:ind w:left="26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4.9.</w:t>
      </w:r>
      <w:r w:rsidRPr="00240A18">
        <w:rPr>
          <w:sz w:val="24"/>
          <w:szCs w:val="24"/>
          <w:lang w:val="uk-UA"/>
        </w:rPr>
        <w:tab/>
      </w:r>
      <w:r w:rsidRPr="00240A18">
        <w:rPr>
          <w:spacing w:val="-1"/>
          <w:sz w:val="24"/>
          <w:szCs w:val="24"/>
          <w:lang w:val="uk-UA"/>
        </w:rPr>
        <w:t>Педагогічна рада розглядає питання:</w:t>
      </w:r>
    </w:p>
    <w:p w:rsidR="00173C21" w:rsidRPr="00240A18" w:rsidRDefault="00173C21" w:rsidP="00240A18">
      <w:pPr>
        <w:numPr>
          <w:ilvl w:val="0"/>
          <w:numId w:val="19"/>
        </w:numPr>
        <w:shd w:val="clear" w:color="auto" w:fill="FFFFFF"/>
        <w:tabs>
          <w:tab w:val="left" w:pos="202"/>
        </w:tabs>
        <w:ind w:left="17" w:right="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удосконалення і методичного забезпечення навчально-виховного процесу, планування та режиму роботи закладу</w:t>
      </w:r>
      <w:r w:rsidR="00377792">
        <w:rPr>
          <w:sz w:val="24"/>
          <w:szCs w:val="24"/>
          <w:lang w:val="uk-UA"/>
        </w:rPr>
        <w:t xml:space="preserve"> освіти</w:t>
      </w:r>
      <w:r w:rsidRPr="00240A18">
        <w:rPr>
          <w:sz w:val="24"/>
          <w:szCs w:val="24"/>
          <w:lang w:val="uk-UA"/>
        </w:rPr>
        <w:t>;</w:t>
      </w:r>
    </w:p>
    <w:p w:rsidR="00173C21" w:rsidRPr="00240A18" w:rsidRDefault="00173C21" w:rsidP="00240A18">
      <w:pPr>
        <w:numPr>
          <w:ilvl w:val="0"/>
          <w:numId w:val="19"/>
        </w:numPr>
        <w:shd w:val="clear" w:color="auto" w:fill="FFFFFF"/>
        <w:tabs>
          <w:tab w:val="left" w:pos="202"/>
        </w:tabs>
        <w:ind w:left="17" w:right="37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переведення учнів до наступних класів і їх випуску, видачі документів про відповідний рівень освіти, нагородження за досягнення у навчанні;</w:t>
      </w:r>
    </w:p>
    <w:p w:rsidR="00173C21" w:rsidRPr="00240A18" w:rsidRDefault="00173C21" w:rsidP="00240A18">
      <w:pPr>
        <w:numPr>
          <w:ilvl w:val="0"/>
          <w:numId w:val="19"/>
        </w:numPr>
        <w:shd w:val="clear" w:color="auto" w:fill="FFFFFF"/>
        <w:tabs>
          <w:tab w:val="left" w:pos="202"/>
        </w:tabs>
        <w:ind w:left="17" w:right="3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173C21" w:rsidRPr="00240A18" w:rsidRDefault="00173C21" w:rsidP="00240A18">
      <w:pPr>
        <w:numPr>
          <w:ilvl w:val="0"/>
          <w:numId w:val="19"/>
        </w:numPr>
        <w:shd w:val="clear" w:color="auto" w:fill="FFFFFF"/>
        <w:tabs>
          <w:tab w:val="left" w:pos="202"/>
        </w:tabs>
        <w:ind w:left="17" w:right="4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морального та матеріального заохочення учнів (вихованців) та працівників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674"/>
        </w:tabs>
        <w:ind w:right="52"/>
        <w:jc w:val="both"/>
        <w:rPr>
          <w:sz w:val="24"/>
          <w:szCs w:val="24"/>
          <w:lang w:val="uk-UA"/>
        </w:rPr>
      </w:pPr>
      <w:r w:rsidRPr="00240A18">
        <w:rPr>
          <w:spacing w:val="-4"/>
          <w:sz w:val="24"/>
          <w:szCs w:val="24"/>
          <w:lang w:val="uk-UA"/>
        </w:rPr>
        <w:t>4.10.</w:t>
      </w:r>
      <w:r w:rsidRPr="00240A18">
        <w:rPr>
          <w:sz w:val="24"/>
          <w:szCs w:val="24"/>
          <w:lang w:val="uk-UA"/>
        </w:rPr>
        <w:tab/>
        <w:t>Робота педагогічної ради планується в довільній формі ві</w:t>
      </w:r>
      <w:r w:rsidR="00AD6308" w:rsidRPr="00240A18">
        <w:rPr>
          <w:sz w:val="24"/>
          <w:szCs w:val="24"/>
          <w:lang w:val="uk-UA"/>
        </w:rPr>
        <w:t xml:space="preserve">дповідно до </w:t>
      </w:r>
      <w:r w:rsidRPr="00240A18">
        <w:rPr>
          <w:sz w:val="24"/>
          <w:szCs w:val="24"/>
          <w:lang w:val="uk-UA"/>
        </w:rPr>
        <w:t>потреб</w:t>
      </w:r>
      <w:r w:rsidR="00AD6308" w:rsidRPr="00240A18">
        <w:rPr>
          <w:sz w:val="24"/>
          <w:szCs w:val="24"/>
          <w:lang w:val="uk-UA"/>
        </w:rPr>
        <w:t xml:space="preserve"> закладу освіти</w:t>
      </w:r>
      <w:r w:rsidRPr="00240A18">
        <w:rPr>
          <w:sz w:val="24"/>
          <w:szCs w:val="24"/>
          <w:lang w:val="uk-UA"/>
        </w:rPr>
        <w:t>. Кільк</w:t>
      </w:r>
      <w:r w:rsidR="00AD6308" w:rsidRPr="00240A18">
        <w:rPr>
          <w:sz w:val="24"/>
          <w:szCs w:val="24"/>
          <w:lang w:val="uk-UA"/>
        </w:rPr>
        <w:t>ість засідань педагогічної ради</w:t>
      </w:r>
      <w:r w:rsidR="00377792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визначається їх доцільністю, але не може бути менше чотирьох разів на рік.</w:t>
      </w:r>
    </w:p>
    <w:p w:rsidR="00173C21" w:rsidRPr="00240A18" w:rsidRDefault="00173C21" w:rsidP="00240A18">
      <w:pPr>
        <w:shd w:val="clear" w:color="auto" w:fill="FFFFFF"/>
        <w:ind w:left="9" w:right="58" w:firstLine="132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>Члени педагогічної ради мають право виносити на її розгляд актуальні питання навчально-виховного процесу.</w:t>
      </w:r>
    </w:p>
    <w:p w:rsidR="00173C21" w:rsidRPr="00240A18" w:rsidRDefault="00173C21" w:rsidP="00240A18">
      <w:pPr>
        <w:shd w:val="clear" w:color="auto" w:fill="FFFFFF"/>
        <w:tabs>
          <w:tab w:val="left" w:pos="674"/>
        </w:tabs>
        <w:ind w:right="49"/>
        <w:jc w:val="both"/>
        <w:rPr>
          <w:sz w:val="24"/>
          <w:szCs w:val="24"/>
          <w:lang w:val="uk-UA"/>
        </w:rPr>
      </w:pPr>
      <w:r w:rsidRPr="00240A18">
        <w:rPr>
          <w:spacing w:val="-6"/>
          <w:sz w:val="24"/>
          <w:szCs w:val="24"/>
          <w:lang w:val="uk-UA"/>
        </w:rPr>
        <w:t>4.11.</w:t>
      </w:r>
      <w:r w:rsidRPr="00240A18">
        <w:rPr>
          <w:sz w:val="24"/>
          <w:szCs w:val="24"/>
          <w:lang w:val="uk-UA"/>
        </w:rPr>
        <w:tab/>
        <w:t xml:space="preserve">У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можуть створюватись учнівські та вчительські громадські організації, що діють відповідно до чинного законодавства України.</w:t>
      </w:r>
    </w:p>
    <w:p w:rsidR="00173C21" w:rsidRPr="00240A18" w:rsidRDefault="00173C21" w:rsidP="00240A18">
      <w:pPr>
        <w:shd w:val="clear" w:color="auto" w:fill="FFFFFF"/>
        <w:tabs>
          <w:tab w:val="left" w:pos="3915"/>
        </w:tabs>
        <w:ind w:right="49"/>
        <w:jc w:val="both"/>
        <w:rPr>
          <w:sz w:val="24"/>
          <w:szCs w:val="24"/>
          <w:lang w:val="uk-UA"/>
        </w:rPr>
      </w:pPr>
    </w:p>
    <w:p w:rsidR="00173C21" w:rsidRPr="00240A18" w:rsidRDefault="00173C21" w:rsidP="00240A18">
      <w:pPr>
        <w:shd w:val="clear" w:color="auto" w:fill="FFFFFF"/>
        <w:ind w:left="43"/>
        <w:jc w:val="both"/>
        <w:rPr>
          <w:sz w:val="24"/>
          <w:szCs w:val="24"/>
          <w:lang w:val="uk-UA"/>
        </w:rPr>
      </w:pPr>
      <w:r w:rsidRPr="00240A18">
        <w:rPr>
          <w:b/>
          <w:bCs/>
          <w:spacing w:val="-2"/>
          <w:sz w:val="24"/>
          <w:szCs w:val="24"/>
          <w:lang w:val="en-US"/>
        </w:rPr>
        <w:t>V</w:t>
      </w:r>
      <w:r w:rsidRPr="00240A18">
        <w:rPr>
          <w:b/>
          <w:bCs/>
          <w:spacing w:val="-2"/>
          <w:sz w:val="24"/>
          <w:szCs w:val="24"/>
          <w:lang w:val="uk-UA"/>
        </w:rPr>
        <w:t>. Матеріально-технічна база</w:t>
      </w:r>
    </w:p>
    <w:p w:rsidR="00173C21" w:rsidRPr="00240A18" w:rsidRDefault="00173C21" w:rsidP="00240A18">
      <w:pPr>
        <w:shd w:val="clear" w:color="auto" w:fill="FFFFFF"/>
        <w:tabs>
          <w:tab w:val="left" w:pos="708"/>
        </w:tabs>
        <w:spacing w:before="320"/>
        <w:ind w:left="40"/>
        <w:jc w:val="both"/>
        <w:rPr>
          <w:sz w:val="24"/>
          <w:szCs w:val="24"/>
          <w:lang w:val="uk-UA"/>
        </w:rPr>
      </w:pPr>
      <w:r w:rsidRPr="00240A18">
        <w:rPr>
          <w:spacing w:val="-6"/>
          <w:sz w:val="24"/>
          <w:szCs w:val="24"/>
          <w:lang w:val="uk-UA"/>
        </w:rPr>
        <w:t>5.1.</w:t>
      </w:r>
      <w:r w:rsidRPr="00240A18">
        <w:rPr>
          <w:sz w:val="24"/>
          <w:szCs w:val="24"/>
          <w:lang w:val="uk-UA"/>
        </w:rPr>
        <w:tab/>
        <w:t xml:space="preserve">Матеріально-технічна база </w:t>
      </w:r>
      <w:r w:rsidR="00AD6308" w:rsidRPr="00240A18">
        <w:rPr>
          <w:sz w:val="24"/>
          <w:szCs w:val="24"/>
          <w:lang w:val="uk-UA"/>
        </w:rPr>
        <w:t xml:space="preserve">закладу освіти    включає будівлі, </w:t>
      </w:r>
      <w:r w:rsidRPr="00240A18">
        <w:rPr>
          <w:sz w:val="24"/>
          <w:szCs w:val="24"/>
          <w:lang w:val="uk-UA"/>
        </w:rPr>
        <w:t>споруди, землю, комунікації, облад</w:t>
      </w:r>
      <w:r w:rsidR="00AD6308" w:rsidRPr="00240A18">
        <w:rPr>
          <w:sz w:val="24"/>
          <w:szCs w:val="24"/>
          <w:lang w:val="uk-UA"/>
        </w:rPr>
        <w:t xml:space="preserve">нання, транспортні засоби, інші </w:t>
      </w:r>
      <w:r w:rsidRPr="00240A18">
        <w:rPr>
          <w:sz w:val="24"/>
          <w:szCs w:val="24"/>
          <w:lang w:val="uk-UA"/>
        </w:rPr>
        <w:t>матеріальні цінності, вартість яких відображено у балансі</w:t>
      </w:r>
      <w:r w:rsidR="00AD6308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numPr>
          <w:ilvl w:val="0"/>
          <w:numId w:val="20"/>
        </w:numPr>
        <w:shd w:val="clear" w:color="auto" w:fill="FFFFFF"/>
        <w:tabs>
          <w:tab w:val="left" w:pos="539"/>
        </w:tabs>
        <w:spacing w:before="3"/>
        <w:ind w:left="32"/>
        <w:jc w:val="both"/>
        <w:rPr>
          <w:spacing w:val="-7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Майно навчального закладу належить йому на правах власності, повного господарського відання або оперативного управління відповідно до чинного законодавства, рішення про заснування і статуту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та укладених ним угод.</w:t>
      </w:r>
    </w:p>
    <w:p w:rsidR="00173C21" w:rsidRPr="00240A18" w:rsidRDefault="00AD6308" w:rsidP="00240A18">
      <w:pPr>
        <w:numPr>
          <w:ilvl w:val="0"/>
          <w:numId w:val="20"/>
        </w:numPr>
        <w:shd w:val="clear" w:color="auto" w:fill="FFFFFF"/>
        <w:tabs>
          <w:tab w:val="left" w:pos="539"/>
        </w:tabs>
        <w:spacing w:before="3"/>
        <w:ind w:left="32" w:right="6"/>
        <w:jc w:val="both"/>
        <w:rPr>
          <w:spacing w:val="-8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Заклад освіти    </w:t>
      </w:r>
      <w:r w:rsidR="00173C21" w:rsidRPr="00240A18">
        <w:rPr>
          <w:sz w:val="24"/>
          <w:szCs w:val="24"/>
          <w:lang w:val="uk-UA"/>
        </w:rPr>
        <w:t>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173C21" w:rsidRPr="00240A18" w:rsidRDefault="00173C21" w:rsidP="00240A18">
      <w:pPr>
        <w:shd w:val="clear" w:color="auto" w:fill="FFFFFF"/>
        <w:tabs>
          <w:tab w:val="left" w:pos="665"/>
        </w:tabs>
        <w:ind w:left="29" w:right="3"/>
        <w:jc w:val="both"/>
        <w:rPr>
          <w:sz w:val="24"/>
          <w:szCs w:val="24"/>
        </w:rPr>
      </w:pPr>
      <w:r w:rsidRPr="00240A18">
        <w:rPr>
          <w:spacing w:val="-8"/>
          <w:sz w:val="24"/>
          <w:szCs w:val="24"/>
          <w:lang w:val="uk-UA"/>
        </w:rPr>
        <w:t>5.4.</w:t>
      </w:r>
      <w:r w:rsidRPr="00240A18">
        <w:rPr>
          <w:sz w:val="24"/>
          <w:szCs w:val="24"/>
          <w:lang w:val="uk-UA"/>
        </w:rPr>
        <w:tab/>
        <w:t>Вилучення основних фондів, о</w:t>
      </w:r>
      <w:r w:rsidR="00AD6308" w:rsidRPr="00240A18">
        <w:rPr>
          <w:sz w:val="24"/>
          <w:szCs w:val="24"/>
          <w:lang w:val="uk-UA"/>
        </w:rPr>
        <w:t xml:space="preserve">боротних коштів та іншого майна закладу освіти    </w:t>
      </w:r>
      <w:r w:rsidRPr="00240A18">
        <w:rPr>
          <w:sz w:val="24"/>
          <w:szCs w:val="24"/>
          <w:lang w:val="uk-UA"/>
        </w:rPr>
        <w:t xml:space="preserve">проводиться лише </w:t>
      </w:r>
      <w:r w:rsidR="00AD6308" w:rsidRPr="00240A18">
        <w:rPr>
          <w:sz w:val="24"/>
          <w:szCs w:val="24"/>
          <w:lang w:val="uk-UA"/>
        </w:rPr>
        <w:t xml:space="preserve">у випадках, передбачених чинним </w:t>
      </w:r>
      <w:r w:rsidRPr="00240A18">
        <w:rPr>
          <w:sz w:val="24"/>
          <w:szCs w:val="24"/>
          <w:lang w:val="uk-UA"/>
        </w:rPr>
        <w:t xml:space="preserve">законодавством. Збитки, завдані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="00377792">
        <w:rPr>
          <w:sz w:val="24"/>
          <w:szCs w:val="24"/>
          <w:lang w:val="uk-UA"/>
        </w:rPr>
        <w:t xml:space="preserve">внаслідок порушення </w:t>
      </w:r>
      <w:r w:rsidRPr="00240A18">
        <w:rPr>
          <w:sz w:val="24"/>
          <w:szCs w:val="24"/>
          <w:lang w:val="uk-UA"/>
        </w:rPr>
        <w:t>його майнових прав іншими ю</w:t>
      </w:r>
      <w:r w:rsidR="00AD6308" w:rsidRPr="00240A18">
        <w:rPr>
          <w:sz w:val="24"/>
          <w:szCs w:val="24"/>
          <w:lang w:val="uk-UA"/>
        </w:rPr>
        <w:t xml:space="preserve">ридичними та фізичними особами, </w:t>
      </w:r>
      <w:r w:rsidRPr="00240A18">
        <w:rPr>
          <w:sz w:val="24"/>
          <w:szCs w:val="24"/>
          <w:lang w:val="uk-UA"/>
        </w:rPr>
        <w:t>відшкодовуються відповідно до чинного законодавства.</w:t>
      </w:r>
    </w:p>
    <w:p w:rsidR="00173C21" w:rsidRPr="00240A18" w:rsidRDefault="00173C21" w:rsidP="00240A18">
      <w:pPr>
        <w:shd w:val="clear" w:color="auto" w:fill="FFFFFF"/>
        <w:spacing w:before="3"/>
        <w:ind w:left="23" w:right="6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5.5.Відповідно до рішення виконавчого комітету Великобагачанської селищної ради від «14» вересня 1998 року № 210 навчальний заклад має земельну </w:t>
      </w:r>
      <w:r w:rsidRPr="00240A18">
        <w:rPr>
          <w:spacing w:val="-1"/>
          <w:sz w:val="24"/>
          <w:szCs w:val="24"/>
          <w:lang w:val="uk-UA"/>
        </w:rPr>
        <w:t>ділянку, де розміщуються спортивні та географічний майданчики, навчально-</w:t>
      </w:r>
      <w:r w:rsidRPr="00240A18">
        <w:rPr>
          <w:sz w:val="24"/>
          <w:szCs w:val="24"/>
          <w:lang w:val="uk-UA"/>
        </w:rPr>
        <w:t>дослідна ділянка.</w:t>
      </w:r>
    </w:p>
    <w:p w:rsidR="00173C21" w:rsidRPr="00240A18" w:rsidRDefault="00173C21" w:rsidP="00240A18">
      <w:pPr>
        <w:shd w:val="clear" w:color="auto" w:fill="FFFFFF"/>
        <w:spacing w:before="3"/>
        <w:ind w:left="23" w:right="6"/>
        <w:jc w:val="both"/>
        <w:rPr>
          <w:sz w:val="24"/>
          <w:szCs w:val="24"/>
          <w:lang w:val="uk-UA"/>
        </w:rPr>
      </w:pPr>
    </w:p>
    <w:p w:rsidR="00173C21" w:rsidRPr="00240A18" w:rsidRDefault="00173C21" w:rsidP="00240A18">
      <w:pPr>
        <w:shd w:val="clear" w:color="auto" w:fill="FFFFFF"/>
        <w:spacing w:before="3"/>
        <w:ind w:left="1463" w:right="6"/>
        <w:jc w:val="both"/>
        <w:rPr>
          <w:sz w:val="24"/>
          <w:szCs w:val="24"/>
        </w:rPr>
      </w:pPr>
      <w:r w:rsidRPr="00240A18">
        <w:rPr>
          <w:b/>
          <w:bCs/>
          <w:sz w:val="24"/>
          <w:szCs w:val="24"/>
          <w:lang w:val="en-US"/>
        </w:rPr>
        <w:t xml:space="preserve">VI. </w:t>
      </w:r>
      <w:r w:rsidRPr="00240A18">
        <w:rPr>
          <w:b/>
          <w:bCs/>
          <w:sz w:val="24"/>
          <w:szCs w:val="24"/>
          <w:lang w:val="uk-UA"/>
        </w:rPr>
        <w:t>Фінансово-господарська діяльність</w:t>
      </w:r>
    </w:p>
    <w:p w:rsidR="00173C21" w:rsidRPr="00240A18" w:rsidRDefault="00173C21" w:rsidP="00240A18">
      <w:pPr>
        <w:numPr>
          <w:ilvl w:val="0"/>
          <w:numId w:val="21"/>
        </w:numPr>
        <w:shd w:val="clear" w:color="auto" w:fill="FFFFFF"/>
        <w:tabs>
          <w:tab w:val="left" w:pos="510"/>
        </w:tabs>
        <w:spacing w:before="317"/>
        <w:ind w:left="23" w:right="17"/>
        <w:jc w:val="both"/>
        <w:rPr>
          <w:spacing w:val="-7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Фінансово-господарська діяльність навчального закладу здійснюється на основі його кошторису.</w:t>
      </w:r>
    </w:p>
    <w:p w:rsidR="00173C21" w:rsidRPr="00240A18" w:rsidRDefault="00173C21" w:rsidP="00240A18">
      <w:pPr>
        <w:numPr>
          <w:ilvl w:val="0"/>
          <w:numId w:val="21"/>
        </w:numPr>
        <w:shd w:val="clear" w:color="auto" w:fill="FFFFFF"/>
        <w:tabs>
          <w:tab w:val="left" w:pos="510"/>
        </w:tabs>
        <w:ind w:left="23"/>
        <w:jc w:val="both"/>
        <w:rPr>
          <w:spacing w:val="-7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Джерелами формування кошторису навчального закладу є:</w:t>
      </w:r>
    </w:p>
    <w:p w:rsidR="00173C21" w:rsidRPr="00240A18" w:rsidRDefault="00173C21" w:rsidP="00240A18">
      <w:pPr>
        <w:shd w:val="clear" w:color="auto" w:fill="FFFFFF"/>
        <w:tabs>
          <w:tab w:val="left" w:pos="279"/>
        </w:tabs>
        <w:ind w:left="14" w:right="29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-</w:t>
      </w:r>
      <w:r w:rsidRPr="00240A18">
        <w:rPr>
          <w:sz w:val="24"/>
          <w:szCs w:val="24"/>
          <w:lang w:val="uk-UA"/>
        </w:rPr>
        <w:tab/>
        <w:t>кошти відповідного бюджету у роз</w:t>
      </w:r>
      <w:r w:rsidR="00AD6308" w:rsidRPr="00240A18">
        <w:rPr>
          <w:sz w:val="24"/>
          <w:szCs w:val="24"/>
          <w:lang w:val="uk-UA"/>
        </w:rPr>
        <w:t xml:space="preserve">мірі, передбаченому нормативами </w:t>
      </w:r>
      <w:r w:rsidRPr="00240A18">
        <w:rPr>
          <w:sz w:val="24"/>
          <w:szCs w:val="24"/>
          <w:lang w:val="uk-UA"/>
        </w:rPr>
        <w:t>фінансування загальної середньої о</w:t>
      </w:r>
      <w:r w:rsidR="00AD6308" w:rsidRPr="00240A18">
        <w:rPr>
          <w:sz w:val="24"/>
          <w:szCs w:val="24"/>
          <w:lang w:val="uk-UA"/>
        </w:rPr>
        <w:t xml:space="preserve">світи для забезпечення вивчення </w:t>
      </w:r>
      <w:r w:rsidRPr="00240A18">
        <w:rPr>
          <w:sz w:val="24"/>
          <w:szCs w:val="24"/>
          <w:lang w:val="uk-UA"/>
        </w:rPr>
        <w:t>предметів в обсязі Державних стандартів освіти;</w:t>
      </w:r>
    </w:p>
    <w:p w:rsidR="00173C21" w:rsidRPr="00240A18" w:rsidRDefault="00173C21" w:rsidP="00240A18">
      <w:pPr>
        <w:numPr>
          <w:ilvl w:val="0"/>
          <w:numId w:val="22"/>
        </w:numPr>
        <w:shd w:val="clear" w:color="auto" w:fill="FFFFFF"/>
        <w:tabs>
          <w:tab w:val="left" w:pos="176"/>
        </w:tabs>
        <w:ind w:left="1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доходи від здачі в оренду приміщень, обладнання;</w:t>
      </w:r>
    </w:p>
    <w:p w:rsidR="00173C21" w:rsidRPr="00240A18" w:rsidRDefault="00173C21" w:rsidP="00240A18">
      <w:pPr>
        <w:numPr>
          <w:ilvl w:val="0"/>
          <w:numId w:val="22"/>
        </w:numPr>
        <w:shd w:val="clear" w:color="auto" w:fill="FFFFFF"/>
        <w:tabs>
          <w:tab w:val="left" w:pos="176"/>
        </w:tabs>
        <w:spacing w:before="3"/>
        <w:ind w:left="1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благодійні внески юридичних і фізичних осіб.</w:t>
      </w:r>
    </w:p>
    <w:p w:rsidR="00173C21" w:rsidRPr="00240A18" w:rsidRDefault="00AD6308" w:rsidP="00240A18">
      <w:pPr>
        <w:numPr>
          <w:ilvl w:val="0"/>
          <w:numId w:val="23"/>
        </w:numPr>
        <w:shd w:val="clear" w:color="auto" w:fill="FFFFFF"/>
        <w:tabs>
          <w:tab w:val="left" w:pos="550"/>
        </w:tabs>
        <w:ind w:right="29"/>
        <w:jc w:val="both"/>
        <w:rPr>
          <w:spacing w:val="-6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lastRenderedPageBreak/>
        <w:t xml:space="preserve">Заклад освіти    </w:t>
      </w:r>
      <w:r w:rsidR="00173C21" w:rsidRPr="00240A18">
        <w:rPr>
          <w:sz w:val="24"/>
          <w:szCs w:val="24"/>
          <w:lang w:val="uk-UA"/>
        </w:rPr>
        <w:t xml:space="preserve">має право на придбання та оренду необхідного обладнання та </w:t>
      </w:r>
      <w:r w:rsidR="00173C21" w:rsidRPr="00240A18">
        <w:rPr>
          <w:spacing w:val="-1"/>
          <w:sz w:val="24"/>
          <w:szCs w:val="24"/>
          <w:lang w:val="uk-UA"/>
        </w:rPr>
        <w:t xml:space="preserve">інші матеріальні ресурси, користуватися послугами будь-якого підприємства, </w:t>
      </w:r>
      <w:r w:rsidR="00173C21" w:rsidRPr="00240A18">
        <w:rPr>
          <w:sz w:val="24"/>
          <w:szCs w:val="24"/>
          <w:lang w:val="uk-UA"/>
        </w:rPr>
        <w:t>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173C21" w:rsidRPr="00240A18" w:rsidRDefault="00173C21" w:rsidP="00240A18">
      <w:pPr>
        <w:shd w:val="clear" w:color="auto" w:fill="FFFFFF"/>
        <w:ind w:left="58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6.5 Порядок діловодства і бухгалтерського обліку в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Бухгалтерський облік здійснюється через централізовану бухгалтерію.</w:t>
      </w:r>
    </w:p>
    <w:p w:rsidR="00173C21" w:rsidRPr="00240A18" w:rsidRDefault="00173C21" w:rsidP="00240A18">
      <w:pPr>
        <w:shd w:val="clear" w:color="auto" w:fill="FFFFFF"/>
        <w:ind w:left="5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6.6. Звітність про діяльність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встановлюється відповідно до законодавства.</w:t>
      </w:r>
    </w:p>
    <w:p w:rsidR="00173C21" w:rsidRPr="00240A18" w:rsidRDefault="00173C21" w:rsidP="00240A18">
      <w:pPr>
        <w:shd w:val="clear" w:color="auto" w:fill="FFFFFF"/>
        <w:ind w:left="5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6.7. Усі доходи </w:t>
      </w:r>
      <w:r w:rsidR="0097355D" w:rsidRPr="00240A18">
        <w:rPr>
          <w:sz w:val="24"/>
          <w:szCs w:val="24"/>
          <w:lang w:val="uk-UA"/>
        </w:rPr>
        <w:t xml:space="preserve">Байрацького ЗЗСО І - </w:t>
      </w:r>
      <w:r w:rsidR="0097355D" w:rsidRPr="00240A18">
        <w:rPr>
          <w:sz w:val="24"/>
          <w:szCs w:val="24"/>
          <w:lang w:val="en-US"/>
        </w:rPr>
        <w:t>II</w:t>
      </w:r>
      <w:r w:rsidR="0097355D" w:rsidRPr="00240A18">
        <w:rPr>
          <w:sz w:val="24"/>
          <w:szCs w:val="24"/>
        </w:rPr>
        <w:t xml:space="preserve"> </w:t>
      </w:r>
      <w:r w:rsidR="0097355D" w:rsidRPr="00240A18">
        <w:rPr>
          <w:sz w:val="24"/>
          <w:szCs w:val="24"/>
          <w:lang w:val="uk-UA"/>
        </w:rPr>
        <w:t xml:space="preserve">ступенів </w:t>
      </w:r>
      <w:r w:rsidRPr="00240A18">
        <w:rPr>
          <w:sz w:val="24"/>
          <w:szCs w:val="24"/>
          <w:lang w:val="uk-UA"/>
        </w:rPr>
        <w:t>використовуються виключно для фінансування видатків на утримання, реалізацію мети та напрямів діяльності визначених цим Статутом;</w:t>
      </w:r>
    </w:p>
    <w:p w:rsidR="00173C21" w:rsidRPr="00240A18" w:rsidRDefault="00173C21" w:rsidP="00240A18">
      <w:pPr>
        <w:shd w:val="clear" w:color="auto" w:fill="FFFFFF"/>
        <w:ind w:left="5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6.8.</w:t>
      </w:r>
      <w:r w:rsidRPr="00240A18">
        <w:rPr>
          <w:sz w:val="24"/>
          <w:szCs w:val="24"/>
        </w:rPr>
        <w:t xml:space="preserve"> Забороняється розподіл отриманих доходів (прибутків) або їх частини з засновником, працівниками  (крім оплати праці, нарахування єдиного соціального внеску) та інших пов’язаних з ними осіб.</w:t>
      </w:r>
    </w:p>
    <w:p w:rsidR="00173C21" w:rsidRPr="00240A18" w:rsidRDefault="00173C21" w:rsidP="00240A18">
      <w:pPr>
        <w:shd w:val="clear" w:color="auto" w:fill="FFFFFF"/>
        <w:spacing w:before="314"/>
        <w:ind w:left="43"/>
        <w:jc w:val="both"/>
        <w:rPr>
          <w:sz w:val="24"/>
          <w:szCs w:val="24"/>
          <w:lang w:val="uk-UA"/>
        </w:rPr>
      </w:pPr>
      <w:r w:rsidRPr="00240A18">
        <w:rPr>
          <w:b/>
          <w:bCs/>
          <w:sz w:val="24"/>
          <w:szCs w:val="24"/>
          <w:lang w:val="en-US"/>
        </w:rPr>
        <w:t>VII</w:t>
      </w:r>
      <w:r w:rsidRPr="00240A18">
        <w:rPr>
          <w:b/>
          <w:bCs/>
          <w:sz w:val="24"/>
          <w:szCs w:val="24"/>
          <w:lang w:val="uk-UA"/>
        </w:rPr>
        <w:t>. Міжнародне співробітництво</w:t>
      </w:r>
    </w:p>
    <w:p w:rsidR="00173C21" w:rsidRPr="00240A18" w:rsidRDefault="0097355D" w:rsidP="00240A18">
      <w:pPr>
        <w:numPr>
          <w:ilvl w:val="0"/>
          <w:numId w:val="24"/>
        </w:numPr>
        <w:shd w:val="clear" w:color="auto" w:fill="FFFFFF"/>
        <w:tabs>
          <w:tab w:val="left" w:pos="660"/>
        </w:tabs>
        <w:spacing w:before="317"/>
        <w:ind w:left="40" w:right="9"/>
        <w:jc w:val="both"/>
        <w:rPr>
          <w:spacing w:val="-7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Байрацький ЗЗСО І - </w:t>
      </w:r>
      <w:r w:rsidRPr="00240A18">
        <w:rPr>
          <w:sz w:val="24"/>
          <w:szCs w:val="24"/>
          <w:lang w:val="en-US"/>
        </w:rPr>
        <w:t>II</w:t>
      </w:r>
      <w:r w:rsidRPr="00240A18">
        <w:rPr>
          <w:sz w:val="24"/>
          <w:szCs w:val="24"/>
          <w:lang w:val="uk-UA"/>
        </w:rPr>
        <w:t xml:space="preserve"> ступенів</w:t>
      </w:r>
      <w:r w:rsidR="00173C21" w:rsidRPr="00240A18">
        <w:rPr>
          <w:sz w:val="24"/>
          <w:szCs w:val="24"/>
          <w:lang w:val="uk-UA"/>
        </w:rPr>
        <w:t xml:space="preserve"> за наявності належної матеріально-технічної та соціально-культурної бази, власних надходжень має право встановлювати відповідно до законодавства прямі зв'язки з міжнародними організаціями та освітніми асоціаціями, укладати угоди на співробітництво з навчальними закладами, науковими установами, підприємствами, громадськими об'єднаннями інших країн.</w:t>
      </w:r>
    </w:p>
    <w:p w:rsidR="00173C21" w:rsidRPr="00240A18" w:rsidRDefault="00173C21" w:rsidP="00240A18">
      <w:pPr>
        <w:numPr>
          <w:ilvl w:val="0"/>
          <w:numId w:val="24"/>
        </w:numPr>
        <w:shd w:val="clear" w:color="auto" w:fill="FFFFFF"/>
        <w:tabs>
          <w:tab w:val="left" w:pos="660"/>
        </w:tabs>
        <w:ind w:left="40" w:right="12"/>
        <w:jc w:val="both"/>
        <w:rPr>
          <w:spacing w:val="-6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Участь </w:t>
      </w:r>
      <w:r w:rsidR="00AD6308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у міжнародних програмах, проектах, учнівських та педагогічних обмінах здійснюється відповідно до законодавства</w:t>
      </w:r>
    </w:p>
    <w:p w:rsidR="00173C21" w:rsidRPr="00240A18" w:rsidRDefault="00173C21" w:rsidP="00240A18">
      <w:pPr>
        <w:shd w:val="clear" w:color="auto" w:fill="FFFFFF"/>
        <w:tabs>
          <w:tab w:val="left" w:pos="660"/>
        </w:tabs>
        <w:ind w:left="40" w:right="12"/>
        <w:jc w:val="both"/>
        <w:rPr>
          <w:spacing w:val="-6"/>
          <w:sz w:val="24"/>
          <w:szCs w:val="24"/>
          <w:lang w:val="uk-UA"/>
        </w:rPr>
      </w:pPr>
      <w:r w:rsidRPr="00240A18">
        <w:rPr>
          <w:b/>
          <w:bCs/>
          <w:sz w:val="24"/>
          <w:szCs w:val="24"/>
          <w:lang w:val="uk-UA"/>
        </w:rPr>
        <w:t xml:space="preserve">                                        </w:t>
      </w:r>
      <w:r w:rsidRPr="00240A18">
        <w:rPr>
          <w:b/>
          <w:bCs/>
          <w:sz w:val="24"/>
          <w:szCs w:val="24"/>
          <w:lang w:val="en-US"/>
        </w:rPr>
        <w:t>VIII</w:t>
      </w:r>
      <w:r w:rsidRPr="00240A18">
        <w:rPr>
          <w:b/>
          <w:bCs/>
          <w:sz w:val="24"/>
          <w:szCs w:val="24"/>
        </w:rPr>
        <w:t xml:space="preserve">. </w:t>
      </w:r>
      <w:r w:rsidRPr="00240A18">
        <w:rPr>
          <w:b/>
          <w:bCs/>
          <w:sz w:val="24"/>
          <w:szCs w:val="24"/>
          <w:lang w:val="uk-UA"/>
        </w:rPr>
        <w:t xml:space="preserve">Контроль за діяльністю </w:t>
      </w:r>
      <w:r w:rsidR="0097355D" w:rsidRPr="00240A18">
        <w:rPr>
          <w:b/>
          <w:sz w:val="24"/>
          <w:szCs w:val="24"/>
          <w:lang w:val="uk-UA"/>
        </w:rPr>
        <w:t>закладу освіти</w:t>
      </w:r>
      <w:r w:rsidR="0097355D" w:rsidRPr="00240A18">
        <w:rPr>
          <w:sz w:val="24"/>
          <w:szCs w:val="24"/>
          <w:lang w:val="uk-UA"/>
        </w:rPr>
        <w:t xml:space="preserve">    </w:t>
      </w:r>
    </w:p>
    <w:p w:rsidR="00173C21" w:rsidRPr="00240A18" w:rsidRDefault="00173C21" w:rsidP="00240A18">
      <w:pPr>
        <w:numPr>
          <w:ilvl w:val="0"/>
          <w:numId w:val="25"/>
        </w:numPr>
        <w:shd w:val="clear" w:color="auto" w:fill="FFFFFF"/>
        <w:tabs>
          <w:tab w:val="left" w:pos="541"/>
        </w:tabs>
        <w:spacing w:before="314"/>
        <w:ind w:left="23" w:right="12"/>
        <w:jc w:val="both"/>
        <w:rPr>
          <w:spacing w:val="-6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Державний контроль за діяльністю </w:t>
      </w:r>
      <w:r w:rsidR="0097355D" w:rsidRPr="00240A18">
        <w:rPr>
          <w:sz w:val="24"/>
          <w:szCs w:val="24"/>
          <w:lang w:val="uk-UA"/>
        </w:rPr>
        <w:t xml:space="preserve">Байрацького ЗЗСО І - </w:t>
      </w:r>
      <w:r w:rsidR="0097355D" w:rsidRPr="00240A18">
        <w:rPr>
          <w:sz w:val="24"/>
          <w:szCs w:val="24"/>
          <w:lang w:val="en-US"/>
        </w:rPr>
        <w:t>II</w:t>
      </w:r>
      <w:r w:rsidR="0097355D" w:rsidRPr="00240A18">
        <w:rPr>
          <w:sz w:val="24"/>
          <w:szCs w:val="24"/>
          <w:lang w:val="uk-UA"/>
        </w:rPr>
        <w:t xml:space="preserve"> ступенів </w:t>
      </w:r>
      <w:r w:rsidRPr="00240A18">
        <w:rPr>
          <w:sz w:val="24"/>
          <w:szCs w:val="24"/>
          <w:lang w:val="uk-UA"/>
        </w:rPr>
        <w:t>здійснюється з метою забезпечення реалізації єдиної державної політики в сфері загальної середньої освіти.</w:t>
      </w:r>
    </w:p>
    <w:p w:rsidR="00173C21" w:rsidRPr="00240A18" w:rsidRDefault="00173C21" w:rsidP="00240A18">
      <w:pPr>
        <w:numPr>
          <w:ilvl w:val="0"/>
          <w:numId w:val="25"/>
        </w:numPr>
        <w:shd w:val="clear" w:color="auto" w:fill="FFFFFF"/>
        <w:tabs>
          <w:tab w:val="left" w:pos="541"/>
        </w:tabs>
        <w:ind w:left="23" w:right="23"/>
        <w:jc w:val="both"/>
        <w:rPr>
          <w:spacing w:val="-6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Державний контроль здійснюють Міністерство освіти і науки України, Державна інспекція навчальних закладів освіти, </w:t>
      </w:r>
      <w:r w:rsidR="00377792" w:rsidRPr="00377792">
        <w:rPr>
          <w:sz w:val="24"/>
          <w:szCs w:val="24"/>
          <w:lang w:val="uk-UA"/>
        </w:rPr>
        <w:t>відділ освіти, молоді та спорту виконавчого комітету Великобагачанської селищної ради</w:t>
      </w:r>
      <w:r w:rsidRPr="00240A18">
        <w:rPr>
          <w:sz w:val="24"/>
          <w:szCs w:val="24"/>
          <w:lang w:val="uk-UA"/>
        </w:rPr>
        <w:t>, органи державної санітарної служби.</w:t>
      </w:r>
    </w:p>
    <w:p w:rsidR="00173C21" w:rsidRPr="00240A18" w:rsidRDefault="00173C21" w:rsidP="00240A18">
      <w:pPr>
        <w:numPr>
          <w:ilvl w:val="0"/>
          <w:numId w:val="25"/>
        </w:numPr>
        <w:shd w:val="clear" w:color="auto" w:fill="FFFFFF"/>
        <w:tabs>
          <w:tab w:val="left" w:pos="541"/>
        </w:tabs>
        <w:ind w:left="23" w:right="29"/>
        <w:jc w:val="both"/>
        <w:rPr>
          <w:spacing w:val="-5"/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Основною формою державного контролю за діяльністю навчального закладу є атестація, що проводиться не рідше одного разу на десять років у порядку, встановленому Міністерством освіти і науки України.</w:t>
      </w:r>
    </w:p>
    <w:p w:rsidR="00173C21" w:rsidRPr="00240A18" w:rsidRDefault="00173C21" w:rsidP="00240A18">
      <w:pPr>
        <w:shd w:val="clear" w:color="auto" w:fill="FFFFFF"/>
        <w:tabs>
          <w:tab w:val="left" w:pos="685"/>
        </w:tabs>
        <w:ind w:left="12" w:right="35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8.4.</w:t>
      </w:r>
      <w:r w:rsidRPr="00240A18">
        <w:rPr>
          <w:sz w:val="24"/>
          <w:szCs w:val="24"/>
          <w:lang w:val="uk-UA"/>
        </w:rPr>
        <w:tab/>
        <w:t>У період між атестацією проводяться перевірки (і</w:t>
      </w:r>
      <w:r w:rsidR="0097355D" w:rsidRPr="00240A18">
        <w:rPr>
          <w:sz w:val="24"/>
          <w:szCs w:val="24"/>
          <w:lang w:val="uk-UA"/>
        </w:rPr>
        <w:t xml:space="preserve">нспектування) закладу освіти    </w:t>
      </w:r>
      <w:r w:rsidRPr="00240A18">
        <w:rPr>
          <w:sz w:val="24"/>
          <w:szCs w:val="24"/>
          <w:lang w:val="uk-UA"/>
        </w:rPr>
        <w:t>з питань, пов'я</w:t>
      </w:r>
      <w:r w:rsidR="0097355D" w:rsidRPr="00240A18">
        <w:rPr>
          <w:sz w:val="24"/>
          <w:szCs w:val="24"/>
          <w:lang w:val="uk-UA"/>
        </w:rPr>
        <w:t>заних з його навчально-виховною</w:t>
      </w:r>
      <w:r w:rsidR="00377792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 xml:space="preserve">діяльністю. Зміст, види і періодичність цих перевірок визначаються залежно від стану навчально-виховної роботи, але не частіше 1-2 разів на рік. Перевірки з питань, не пов'язаних з навчально-виховною діяльністю,проводяться </w:t>
      </w:r>
      <w:r w:rsidR="00377792" w:rsidRPr="00377792">
        <w:rPr>
          <w:sz w:val="24"/>
          <w:szCs w:val="24"/>
          <w:lang w:val="uk-UA"/>
        </w:rPr>
        <w:t>відділ</w:t>
      </w:r>
      <w:r w:rsidR="00377792">
        <w:rPr>
          <w:sz w:val="24"/>
          <w:szCs w:val="24"/>
          <w:lang w:val="uk-UA"/>
        </w:rPr>
        <w:t>ом</w:t>
      </w:r>
      <w:r w:rsidR="00377792" w:rsidRPr="00377792">
        <w:rPr>
          <w:sz w:val="24"/>
          <w:szCs w:val="24"/>
          <w:lang w:val="uk-UA"/>
        </w:rPr>
        <w:t xml:space="preserve"> освіти, молоді та спорту виконавчого комітету Великобагачанської селищної ради</w:t>
      </w:r>
      <w:r w:rsidR="00377792"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  <w:lang w:val="uk-UA"/>
        </w:rPr>
        <w:t>відповідно до законодавства.</w:t>
      </w:r>
      <w:r w:rsidRPr="00240A18">
        <w:rPr>
          <w:b/>
          <w:bCs/>
          <w:sz w:val="24"/>
          <w:szCs w:val="24"/>
          <w:lang w:val="uk-UA"/>
        </w:rPr>
        <w:t xml:space="preserve">                       </w:t>
      </w:r>
    </w:p>
    <w:p w:rsidR="00173C21" w:rsidRPr="00240A18" w:rsidRDefault="00173C21" w:rsidP="00240A18">
      <w:pPr>
        <w:shd w:val="clear" w:color="auto" w:fill="FFFFFF"/>
        <w:spacing w:before="348"/>
        <w:jc w:val="both"/>
        <w:rPr>
          <w:sz w:val="24"/>
          <w:szCs w:val="24"/>
          <w:lang w:val="uk-UA"/>
        </w:rPr>
      </w:pPr>
      <w:r w:rsidRPr="00240A18">
        <w:rPr>
          <w:b/>
          <w:bCs/>
          <w:sz w:val="24"/>
          <w:szCs w:val="24"/>
          <w:lang w:val="uk-UA"/>
        </w:rPr>
        <w:t xml:space="preserve">  Х. Реорганізація або ліквідація </w:t>
      </w:r>
      <w:r w:rsidR="0097355D" w:rsidRPr="00240A18">
        <w:rPr>
          <w:b/>
          <w:sz w:val="24"/>
          <w:szCs w:val="24"/>
          <w:lang w:val="uk-UA"/>
        </w:rPr>
        <w:t>закладу освіти</w:t>
      </w:r>
      <w:r w:rsidR="0097355D" w:rsidRPr="00240A18">
        <w:rPr>
          <w:sz w:val="24"/>
          <w:szCs w:val="24"/>
          <w:lang w:val="uk-UA"/>
        </w:rPr>
        <w:t xml:space="preserve">    </w:t>
      </w:r>
    </w:p>
    <w:p w:rsidR="00173C21" w:rsidRPr="00240A18" w:rsidRDefault="00173C21" w:rsidP="00240A18">
      <w:pPr>
        <w:shd w:val="clear" w:color="auto" w:fill="FFFFFF"/>
        <w:spacing w:before="300"/>
        <w:ind w:left="6" w:right="43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9.1. Рішення, про реорганізацію або ліквідацію </w:t>
      </w:r>
      <w:r w:rsidR="0097355D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приймає засновник згідно норм діючого законодавства.</w:t>
      </w:r>
    </w:p>
    <w:p w:rsidR="00173C21" w:rsidRPr="00240A18" w:rsidRDefault="00173C21" w:rsidP="00240A18">
      <w:pPr>
        <w:shd w:val="clear" w:color="auto" w:fill="FFFFFF"/>
        <w:spacing w:before="6"/>
        <w:ind w:left="6" w:right="55" w:firstLine="204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 xml:space="preserve">Реорганізація </w:t>
      </w:r>
      <w:r w:rsidR="0097355D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  <w:lang w:val="uk-UA"/>
        </w:rPr>
        <w:t>відбувається шляхом злиття, приєднання, поділу, виділення.</w:t>
      </w:r>
    </w:p>
    <w:p w:rsidR="00173C21" w:rsidRPr="00240A18" w:rsidRDefault="00173C21" w:rsidP="00240A18">
      <w:pPr>
        <w:shd w:val="clear" w:color="auto" w:fill="FFFFFF"/>
        <w:ind w:left="3" w:right="52" w:firstLine="202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  <w:lang w:val="uk-UA"/>
        </w:rPr>
        <w:t>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</w:t>
      </w:r>
    </w:p>
    <w:p w:rsidR="00173C21" w:rsidRPr="00240A18" w:rsidRDefault="00173C21" w:rsidP="00240A18">
      <w:pPr>
        <w:shd w:val="clear" w:color="auto" w:fill="FFFFFF"/>
        <w:spacing w:before="3"/>
        <w:ind w:right="55" w:firstLine="210"/>
        <w:jc w:val="both"/>
        <w:rPr>
          <w:sz w:val="24"/>
          <w:szCs w:val="24"/>
        </w:rPr>
      </w:pPr>
      <w:r w:rsidRPr="00240A18">
        <w:rPr>
          <w:sz w:val="24"/>
          <w:szCs w:val="24"/>
          <w:lang w:val="uk-UA"/>
        </w:rPr>
        <w:t xml:space="preserve">З часу призначення ліквідаційної комісії до неї переходять повноваження щодо </w:t>
      </w:r>
      <w:r w:rsidRPr="00240A18">
        <w:rPr>
          <w:sz w:val="24"/>
          <w:szCs w:val="24"/>
          <w:lang w:val="uk-UA"/>
        </w:rPr>
        <w:lastRenderedPageBreak/>
        <w:t>управління</w:t>
      </w:r>
      <w:r w:rsidR="0097355D" w:rsidRPr="00240A18">
        <w:rPr>
          <w:sz w:val="24"/>
          <w:szCs w:val="24"/>
          <w:lang w:val="uk-UA"/>
        </w:rPr>
        <w:t xml:space="preserve"> закладом освіти    </w:t>
      </w:r>
      <w:r w:rsidRPr="00240A18">
        <w:rPr>
          <w:sz w:val="24"/>
          <w:szCs w:val="24"/>
          <w:lang w:val="uk-UA"/>
        </w:rPr>
        <w:t>.</w:t>
      </w:r>
    </w:p>
    <w:p w:rsidR="00173C21" w:rsidRPr="00240A18" w:rsidRDefault="00173C21" w:rsidP="00240A18">
      <w:pPr>
        <w:shd w:val="clear" w:color="auto" w:fill="FFFFFF"/>
        <w:tabs>
          <w:tab w:val="left" w:pos="524"/>
        </w:tabs>
        <w:ind w:left="9"/>
        <w:jc w:val="both"/>
        <w:rPr>
          <w:sz w:val="24"/>
          <w:szCs w:val="24"/>
        </w:rPr>
      </w:pPr>
      <w:r w:rsidRPr="00240A18">
        <w:rPr>
          <w:spacing w:val="-6"/>
          <w:sz w:val="24"/>
          <w:szCs w:val="24"/>
          <w:lang w:val="uk-UA"/>
        </w:rPr>
        <w:t>9.2.</w:t>
      </w:r>
      <w:r w:rsidRPr="00240A18">
        <w:rPr>
          <w:sz w:val="24"/>
          <w:szCs w:val="24"/>
          <w:lang w:val="uk-UA"/>
        </w:rPr>
        <w:tab/>
        <w:t>Ліквідаційна комісія оцінює наявне майно</w:t>
      </w:r>
      <w:r w:rsidR="0097355D" w:rsidRPr="00240A18">
        <w:rPr>
          <w:sz w:val="24"/>
          <w:szCs w:val="24"/>
          <w:lang w:val="uk-UA"/>
        </w:rPr>
        <w:t xml:space="preserve"> закладу освіти    </w:t>
      </w:r>
      <w:r w:rsidRPr="00240A18">
        <w:rPr>
          <w:sz w:val="24"/>
          <w:szCs w:val="24"/>
          <w:lang w:val="uk-UA"/>
        </w:rPr>
        <w:t>, виявляє його дебіторів і кредиторів і розраховується з ними, складає ліквідаційний баланс і представляє його засновнику.</w:t>
      </w:r>
    </w:p>
    <w:p w:rsidR="00240A18" w:rsidRDefault="00173C21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 w:rsidRPr="00240A18">
        <w:rPr>
          <w:spacing w:val="-7"/>
          <w:sz w:val="24"/>
          <w:szCs w:val="24"/>
          <w:lang w:val="uk-UA"/>
        </w:rPr>
        <w:t>9.3.</w:t>
      </w:r>
      <w:r w:rsidRPr="00240A18">
        <w:rPr>
          <w:sz w:val="24"/>
          <w:szCs w:val="24"/>
        </w:rPr>
        <w:t xml:space="preserve">У разі припинення </w:t>
      </w:r>
      <w:r w:rsidR="0097355D" w:rsidRPr="00240A18">
        <w:rPr>
          <w:sz w:val="24"/>
          <w:szCs w:val="24"/>
          <w:lang w:val="uk-UA"/>
        </w:rPr>
        <w:t xml:space="preserve">закладу освіти    </w:t>
      </w:r>
      <w:r w:rsidRPr="00240A18">
        <w:rPr>
          <w:sz w:val="24"/>
          <w:szCs w:val="24"/>
        </w:rPr>
        <w:t>(ліквідація, приєднання, перетворення)</w:t>
      </w:r>
      <w:r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</w:rPr>
        <w:t>активи школи</w:t>
      </w:r>
    </w:p>
    <w:p w:rsidR="00240A18" w:rsidRDefault="00173C21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</w:rPr>
        <w:t xml:space="preserve"> передаються одній або кільком неприбутковим організаціям </w:t>
      </w:r>
      <w:r w:rsidRPr="00240A18">
        <w:rPr>
          <w:sz w:val="24"/>
          <w:szCs w:val="24"/>
          <w:lang w:val="uk-UA"/>
        </w:rPr>
        <w:t xml:space="preserve"> </w:t>
      </w:r>
      <w:r w:rsidRPr="00240A18">
        <w:rPr>
          <w:sz w:val="24"/>
          <w:szCs w:val="24"/>
        </w:rPr>
        <w:t xml:space="preserve">відповідного виду або </w:t>
      </w:r>
    </w:p>
    <w:p w:rsidR="00240A18" w:rsidRDefault="00173C21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 w:rsidRPr="00240A18">
        <w:rPr>
          <w:sz w:val="24"/>
          <w:szCs w:val="24"/>
        </w:rPr>
        <w:t>зараховуються до доходів відповідного бюд</w:t>
      </w:r>
      <w:r w:rsidRPr="00240A18">
        <w:rPr>
          <w:sz w:val="24"/>
          <w:szCs w:val="24"/>
          <w:lang w:val="uk-UA"/>
        </w:rPr>
        <w:t>жету.</w:t>
      </w: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</w:t>
      </w: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Зміст даного статуту обговорено на засіданні Ради Байрацького</w:t>
      </w:r>
      <w:r w:rsidRPr="00240A18">
        <w:rPr>
          <w:sz w:val="24"/>
          <w:szCs w:val="24"/>
          <w:lang w:val="uk-UA"/>
        </w:rPr>
        <w:t xml:space="preserve"> заклад</w:t>
      </w:r>
      <w:r>
        <w:rPr>
          <w:sz w:val="24"/>
          <w:szCs w:val="24"/>
          <w:lang w:val="uk-UA"/>
        </w:rPr>
        <w:t>у</w:t>
      </w: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</w:t>
      </w:r>
      <w:r w:rsidRPr="00240A18">
        <w:rPr>
          <w:sz w:val="24"/>
          <w:szCs w:val="24"/>
          <w:lang w:val="uk-UA"/>
        </w:rPr>
        <w:t xml:space="preserve"> загальної середньої освіти І - </w:t>
      </w:r>
      <w:r w:rsidRPr="00240A18">
        <w:rPr>
          <w:sz w:val="24"/>
          <w:szCs w:val="24"/>
          <w:lang w:val="en-US"/>
        </w:rPr>
        <w:t>II</w:t>
      </w:r>
      <w:r w:rsidRPr="00240A18">
        <w:rPr>
          <w:sz w:val="24"/>
          <w:szCs w:val="24"/>
          <w:lang w:val="uk-UA"/>
        </w:rPr>
        <w:t xml:space="preserve"> ступенів</w:t>
      </w:r>
      <w:r>
        <w:rPr>
          <w:sz w:val="24"/>
          <w:szCs w:val="24"/>
          <w:lang w:val="uk-UA"/>
        </w:rPr>
        <w:t>.</w:t>
      </w: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Протокол №01 від 10.01.2018 року.</w:t>
      </w:r>
    </w:p>
    <w:p w:rsidR="00BB2BEA" w:rsidRDefault="00BB2BEA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377792" w:rsidRDefault="00377792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377792" w:rsidRDefault="00377792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BB2BEA" w:rsidRDefault="00BB2BEA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</w:p>
    <w:p w:rsidR="00240A18" w:rsidRDefault="00240A18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173C21" w:rsidRPr="00240A18" w:rsidRDefault="00377792" w:rsidP="00240A18">
      <w:pPr>
        <w:widowControl/>
        <w:autoSpaceDE/>
        <w:autoSpaceDN/>
        <w:adjustRightInd/>
        <w:ind w:right="-12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Селищ</w:t>
      </w:r>
      <w:r w:rsidR="00197E10">
        <w:rPr>
          <w:sz w:val="24"/>
          <w:szCs w:val="24"/>
          <w:lang w:val="uk-UA"/>
        </w:rPr>
        <w:t xml:space="preserve">ний голова </w:t>
      </w:r>
      <w:r w:rsidR="00173C21" w:rsidRPr="00240A18">
        <w:rPr>
          <w:sz w:val="24"/>
          <w:szCs w:val="24"/>
          <w:lang w:val="uk-UA"/>
        </w:rPr>
        <w:tab/>
      </w:r>
      <w:r w:rsidR="00173C21" w:rsidRPr="00240A18">
        <w:rPr>
          <w:sz w:val="24"/>
          <w:szCs w:val="24"/>
          <w:lang w:val="uk-UA"/>
        </w:rPr>
        <w:tab/>
      </w:r>
      <w:r w:rsidR="00173C21" w:rsidRPr="00240A1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Ю.Б.Саковський</w:t>
      </w:r>
    </w:p>
    <w:sectPr w:rsidR="00173C21" w:rsidRPr="00240A18" w:rsidSect="00240A18">
      <w:footerReference w:type="even" r:id="rId7"/>
      <w:footerReference w:type="default" r:id="rId8"/>
      <w:type w:val="continuous"/>
      <w:pgSz w:w="11909" w:h="16834"/>
      <w:pgMar w:top="567" w:right="852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94" w:rsidRDefault="00A51194" w:rsidP="00BB2199">
      <w:r>
        <w:separator/>
      </w:r>
    </w:p>
  </w:endnote>
  <w:endnote w:type="continuationSeparator" w:id="1">
    <w:p w:rsidR="00A51194" w:rsidRDefault="00A51194" w:rsidP="00BB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82" w:rsidRDefault="00DE348A" w:rsidP="00B858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3E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E82" w:rsidRDefault="00E63E82" w:rsidP="00BC173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82" w:rsidRDefault="00DE348A" w:rsidP="00B858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3E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7C7E">
      <w:rPr>
        <w:rStyle w:val="a8"/>
        <w:noProof/>
      </w:rPr>
      <w:t>16</w:t>
    </w:r>
    <w:r>
      <w:rPr>
        <w:rStyle w:val="a8"/>
      </w:rPr>
      <w:fldChar w:fldCharType="end"/>
    </w:r>
  </w:p>
  <w:p w:rsidR="00E63E82" w:rsidRDefault="00E63E82" w:rsidP="00BC173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94" w:rsidRDefault="00A51194" w:rsidP="00BB2199">
      <w:r>
        <w:separator/>
      </w:r>
    </w:p>
  </w:footnote>
  <w:footnote w:type="continuationSeparator" w:id="1">
    <w:p w:rsidR="00A51194" w:rsidRDefault="00A51194" w:rsidP="00BB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08BA5C"/>
    <w:lvl w:ilvl="0">
      <w:numFmt w:val="bullet"/>
      <w:lvlText w:val="*"/>
      <w:lvlJc w:val="left"/>
    </w:lvl>
  </w:abstractNum>
  <w:abstractNum w:abstractNumId="1">
    <w:nsid w:val="04E91314"/>
    <w:multiLevelType w:val="singleLevel"/>
    <w:tmpl w:val="4B78A6EA"/>
    <w:lvl w:ilvl="0">
      <w:start w:val="1"/>
      <w:numFmt w:val="decimal"/>
      <w:lvlText w:val="6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2">
    <w:nsid w:val="09095320"/>
    <w:multiLevelType w:val="singleLevel"/>
    <w:tmpl w:val="533CA24A"/>
    <w:lvl w:ilvl="0">
      <w:start w:val="4"/>
      <w:numFmt w:val="decimal"/>
      <w:lvlText w:val="6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>
    <w:nsid w:val="297523CE"/>
    <w:multiLevelType w:val="singleLevel"/>
    <w:tmpl w:val="5DB8F650"/>
    <w:lvl w:ilvl="0">
      <w:start w:val="2"/>
      <w:numFmt w:val="decimal"/>
      <w:lvlText w:val="5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4">
    <w:nsid w:val="2C6670DF"/>
    <w:multiLevelType w:val="singleLevel"/>
    <w:tmpl w:val="B9300A02"/>
    <w:lvl w:ilvl="0">
      <w:start w:val="3"/>
      <w:numFmt w:val="decimal"/>
      <w:lvlText w:val="1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2DEE4811"/>
    <w:multiLevelType w:val="multilevel"/>
    <w:tmpl w:val="CAA49D4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3784774"/>
    <w:multiLevelType w:val="singleLevel"/>
    <w:tmpl w:val="C0087880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7BDD107F"/>
    <w:multiLevelType w:val="singleLevel"/>
    <w:tmpl w:val="E544F0DC"/>
    <w:lvl w:ilvl="0">
      <w:start w:val="1"/>
      <w:numFmt w:val="decimal"/>
      <w:lvlText w:val="7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7E177EFA"/>
    <w:multiLevelType w:val="singleLevel"/>
    <w:tmpl w:val="0BEE2598"/>
    <w:lvl w:ilvl="0">
      <w:start w:val="8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1"/>
  </w:num>
  <w:num w:numId="2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7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55"/>
    <w:rsid w:val="00012C9C"/>
    <w:rsid w:val="0002269D"/>
    <w:rsid w:val="00064FCF"/>
    <w:rsid w:val="00092E26"/>
    <w:rsid w:val="000C5F35"/>
    <w:rsid w:val="000E6055"/>
    <w:rsid w:val="0014215A"/>
    <w:rsid w:val="00150929"/>
    <w:rsid w:val="00173C21"/>
    <w:rsid w:val="0018193A"/>
    <w:rsid w:val="00182522"/>
    <w:rsid w:val="0018263C"/>
    <w:rsid w:val="00197E10"/>
    <w:rsid w:val="001C0B25"/>
    <w:rsid w:val="001C5723"/>
    <w:rsid w:val="001F753A"/>
    <w:rsid w:val="0022091C"/>
    <w:rsid w:val="00240A18"/>
    <w:rsid w:val="0025060F"/>
    <w:rsid w:val="00262C60"/>
    <w:rsid w:val="00294E9F"/>
    <w:rsid w:val="002D7509"/>
    <w:rsid w:val="002F0B80"/>
    <w:rsid w:val="003061F5"/>
    <w:rsid w:val="00377792"/>
    <w:rsid w:val="00387AAA"/>
    <w:rsid w:val="003A3782"/>
    <w:rsid w:val="003D5A10"/>
    <w:rsid w:val="003D7D71"/>
    <w:rsid w:val="00416F2D"/>
    <w:rsid w:val="00465093"/>
    <w:rsid w:val="004B2C97"/>
    <w:rsid w:val="004B3838"/>
    <w:rsid w:val="0055111C"/>
    <w:rsid w:val="005675F6"/>
    <w:rsid w:val="00577507"/>
    <w:rsid w:val="005C1188"/>
    <w:rsid w:val="005D139A"/>
    <w:rsid w:val="005E52A2"/>
    <w:rsid w:val="006140D8"/>
    <w:rsid w:val="00624106"/>
    <w:rsid w:val="00650E7A"/>
    <w:rsid w:val="00684E72"/>
    <w:rsid w:val="006B7C7E"/>
    <w:rsid w:val="007020B6"/>
    <w:rsid w:val="00745C9F"/>
    <w:rsid w:val="00750DD6"/>
    <w:rsid w:val="007756CA"/>
    <w:rsid w:val="00784BF5"/>
    <w:rsid w:val="007A0519"/>
    <w:rsid w:val="007A46E9"/>
    <w:rsid w:val="007D1A4B"/>
    <w:rsid w:val="007D75FE"/>
    <w:rsid w:val="00803BB5"/>
    <w:rsid w:val="00812DB8"/>
    <w:rsid w:val="00820F61"/>
    <w:rsid w:val="00851FF1"/>
    <w:rsid w:val="008723DF"/>
    <w:rsid w:val="0087402C"/>
    <w:rsid w:val="008A459D"/>
    <w:rsid w:val="008C2051"/>
    <w:rsid w:val="008C7D5B"/>
    <w:rsid w:val="008D32A2"/>
    <w:rsid w:val="008F6BA8"/>
    <w:rsid w:val="00925423"/>
    <w:rsid w:val="0094589C"/>
    <w:rsid w:val="00954F31"/>
    <w:rsid w:val="00962B69"/>
    <w:rsid w:val="0097355D"/>
    <w:rsid w:val="009A1501"/>
    <w:rsid w:val="009D3C54"/>
    <w:rsid w:val="00A36004"/>
    <w:rsid w:val="00A51194"/>
    <w:rsid w:val="00A53B5F"/>
    <w:rsid w:val="00A85FE1"/>
    <w:rsid w:val="00AA1141"/>
    <w:rsid w:val="00AD6308"/>
    <w:rsid w:val="00B00A89"/>
    <w:rsid w:val="00B31A29"/>
    <w:rsid w:val="00B53604"/>
    <w:rsid w:val="00B836FD"/>
    <w:rsid w:val="00B858FB"/>
    <w:rsid w:val="00BB2199"/>
    <w:rsid w:val="00BB2BEA"/>
    <w:rsid w:val="00BB6EF6"/>
    <w:rsid w:val="00BC1730"/>
    <w:rsid w:val="00BE6A9E"/>
    <w:rsid w:val="00C848C6"/>
    <w:rsid w:val="00C93AD5"/>
    <w:rsid w:val="00C93D81"/>
    <w:rsid w:val="00CC7C7E"/>
    <w:rsid w:val="00D534B4"/>
    <w:rsid w:val="00D6783F"/>
    <w:rsid w:val="00DD1D20"/>
    <w:rsid w:val="00DE348A"/>
    <w:rsid w:val="00E05DC3"/>
    <w:rsid w:val="00E63E82"/>
    <w:rsid w:val="00EA4DA1"/>
    <w:rsid w:val="00EB4C01"/>
    <w:rsid w:val="00ED213D"/>
    <w:rsid w:val="00F02D70"/>
    <w:rsid w:val="00F34113"/>
    <w:rsid w:val="00F55BA9"/>
    <w:rsid w:val="00F62B8F"/>
    <w:rsid w:val="00F94A8D"/>
    <w:rsid w:val="00FD3F8A"/>
    <w:rsid w:val="00FF2BC1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6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rsid w:val="00BB2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21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BB2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199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BC1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2018-01-30T18:07:00Z</cp:lastPrinted>
  <dcterms:created xsi:type="dcterms:W3CDTF">2017-05-15T19:23:00Z</dcterms:created>
  <dcterms:modified xsi:type="dcterms:W3CDTF">2020-05-11T11:35:00Z</dcterms:modified>
</cp:coreProperties>
</file>